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Hans" w:bidi="ar-SA"/>
        </w:rPr>
        <w:t>件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Hans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Hans" w:bidi="ar-SA"/>
        </w:rPr>
        <w:t>双流机场T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eastAsia="zh-Hans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Hans" w:bidi="ar-SA"/>
        </w:rPr>
        <w:t>停车场ups电源蓄电池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采购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Hans" w:bidi="ar-SA"/>
        </w:rPr>
        <w:t>项目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报名申请表</w:t>
      </w:r>
    </w:p>
    <w:tbl>
      <w:tblPr>
        <w:tblStyle w:val="8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4"/>
        <w:gridCol w:w="2355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6055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235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235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地址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354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354" w:type="dxa"/>
            <w:vMerge w:val="restart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354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4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960" w:firstLineChars="3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报名单位：                          （公章）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法定代表人或授权代理人：            （签字或印鉴）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报名日期：</w:t>
      </w:r>
    </w:p>
    <w:p>
      <w:bookmarkStart w:id="0" w:name="_GoBack"/>
      <w:bookmarkEnd w:id="0"/>
    </w:p>
    <w:sectPr>
      <w:footerReference r:id="rId3" w:type="default"/>
      <w:pgSz w:w="11906" w:h="16838"/>
      <w:pgMar w:top="1402" w:right="1800" w:bottom="186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42"/>
    <w:rsid w:val="00350BED"/>
    <w:rsid w:val="005B6442"/>
    <w:rsid w:val="006B3015"/>
    <w:rsid w:val="00903DDD"/>
    <w:rsid w:val="00A40706"/>
    <w:rsid w:val="00AB29AA"/>
    <w:rsid w:val="00AC4B47"/>
    <w:rsid w:val="00DB79CA"/>
    <w:rsid w:val="00E22217"/>
    <w:rsid w:val="00E505A5"/>
    <w:rsid w:val="00F76D40"/>
    <w:rsid w:val="1220481A"/>
    <w:rsid w:val="1EE17578"/>
    <w:rsid w:val="246A65A0"/>
    <w:rsid w:val="2B9A258D"/>
    <w:rsid w:val="2CCC3D37"/>
    <w:rsid w:val="347B28F0"/>
    <w:rsid w:val="40A11CBA"/>
    <w:rsid w:val="4AAA774E"/>
    <w:rsid w:val="690926E3"/>
    <w:rsid w:val="76042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hAnsi="Tms Rmn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link w:val="5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133</Characters>
  <Lines>1</Lines>
  <Paragraphs>1</Paragraphs>
  <TotalTime>0</TotalTime>
  <ScaleCrop>false</ScaleCrop>
  <LinksUpToDate>false</LinksUpToDate>
  <CharactersWithSpaces>155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法明</cp:lastModifiedBy>
  <cp:lastPrinted>2019-04-25T07:35:00Z</cp:lastPrinted>
  <dcterms:modified xsi:type="dcterms:W3CDTF">2021-11-19T07:31:04Z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ACF00547E1994CE5AD2AE598205907E4</vt:lpwstr>
  </property>
</Properties>
</file>