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hint="eastAsia" w:ascii="宋体" w:hAnsi="宋体" w:cs="宋体"/>
          <w:b/>
          <w:sz w:val="28"/>
          <w:szCs w:val="24"/>
        </w:rPr>
      </w:pPr>
      <w:bookmarkStart w:id="0" w:name="_GoBack"/>
      <w:r>
        <w:rPr>
          <w:rFonts w:hint="eastAsia" w:ascii="宋体" w:hAnsi="宋体" w:cs="宋体"/>
          <w:b/>
          <w:sz w:val="28"/>
          <w:szCs w:val="24"/>
          <w:lang w:val="ru-RU"/>
        </w:rPr>
        <w:t>附件二：</w:t>
      </w:r>
      <w:r>
        <w:rPr>
          <w:rFonts w:hint="eastAsia" w:ascii="宋体" w:hAnsi="宋体" w:cs="宋体"/>
          <w:b/>
          <w:sz w:val="28"/>
          <w:szCs w:val="24"/>
        </w:rPr>
        <w:t>法定代表人授权书</w:t>
      </w:r>
    </w:p>
    <w:bookmarkEnd w:id="0"/>
    <w:p>
      <w:pPr>
        <w:widowControl/>
        <w:spacing w:before="100" w:beforeAutospacing="1" w:after="100" w:afterAutospacing="1" w:line="360" w:lineRule="atLeast"/>
        <w:jc w:val="center"/>
        <w:rPr>
          <w:rFonts w:ascii="黑体" w:hAnsi="sinSun" w:eastAsia="黑体" w:cs="宋体"/>
          <w:b/>
          <w:color w:val="333333"/>
          <w:sz w:val="28"/>
          <w:szCs w:val="24"/>
        </w:rPr>
      </w:pPr>
      <w:r>
        <w:rPr>
          <w:rFonts w:hint="eastAsia" w:ascii="黑体" w:hAnsi="sinSun" w:eastAsia="黑体" w:cs="宋体"/>
          <w:b/>
          <w:color w:val="333333"/>
          <w:sz w:val="28"/>
          <w:szCs w:val="24"/>
        </w:rPr>
        <w:t>授权委托书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sinSun" w:hAnsi="sinSun" w:cs="宋体"/>
          <w:color w:val="333333"/>
          <w:szCs w:val="24"/>
        </w:rPr>
      </w:pPr>
    </w:p>
    <w:p>
      <w:pPr>
        <w:widowControl/>
        <w:spacing w:before="100" w:beforeAutospacing="1" w:after="100" w:afterAutospacing="1" w:line="360" w:lineRule="atLeast"/>
        <w:ind w:left="564" w:leftChars="235" w:firstLine="1"/>
        <w:jc w:val="left"/>
        <w:rPr>
          <w:rFonts w:ascii="sinSun" w:hAnsi="sinSun" w:cs="宋体"/>
          <w:color w:val="333333"/>
          <w:szCs w:val="24"/>
        </w:rPr>
      </w:pPr>
      <w:r>
        <w:rPr>
          <w:rFonts w:ascii="sinSun" w:hAnsi="sinSun" w:cs="宋体"/>
          <w:color w:val="333333"/>
          <w:szCs w:val="24"/>
        </w:rPr>
        <w:t>委 托 单 位：</w:t>
      </w:r>
      <w:r>
        <w:rPr>
          <w:rFonts w:hint="eastAsia" w:ascii="sinSun" w:hAnsi="sinSun" w:cs="宋体"/>
          <w:b/>
          <w:color w:val="333333"/>
          <w:szCs w:val="24"/>
          <w:u w:val="single"/>
        </w:rPr>
        <w:t xml:space="preserve">                </w:t>
      </w:r>
    </w:p>
    <w:p>
      <w:pPr>
        <w:widowControl/>
        <w:spacing w:before="100" w:beforeAutospacing="1" w:after="100" w:afterAutospacing="1" w:line="360" w:lineRule="atLeast"/>
        <w:ind w:left="564" w:leftChars="235" w:firstLine="1"/>
        <w:jc w:val="left"/>
        <w:rPr>
          <w:rFonts w:ascii="sinSun" w:hAnsi="sinSun" w:cs="宋体"/>
          <w:color w:val="333333"/>
          <w:szCs w:val="24"/>
        </w:rPr>
      </w:pPr>
      <w:r>
        <w:rPr>
          <w:rFonts w:ascii="sinSun" w:hAnsi="sinSun" w:cs="宋体"/>
          <w:color w:val="333333"/>
          <w:szCs w:val="24"/>
        </w:rPr>
        <w:t>法定代表人：</w:t>
      </w:r>
      <w:r>
        <w:rPr>
          <w:rFonts w:hint="eastAsia" w:ascii="sinSun" w:hAnsi="sinSun" w:cs="宋体"/>
          <w:b/>
          <w:color w:val="333333"/>
          <w:szCs w:val="24"/>
          <w:u w:val="single"/>
        </w:rPr>
        <w:t xml:space="preserve">           </w:t>
      </w:r>
    </w:p>
    <w:p>
      <w:pPr>
        <w:widowControl/>
        <w:spacing w:before="100" w:beforeAutospacing="1" w:after="100" w:afterAutospacing="1" w:line="360" w:lineRule="atLeast"/>
        <w:ind w:left="564" w:leftChars="235" w:firstLine="1"/>
        <w:jc w:val="left"/>
        <w:rPr>
          <w:rFonts w:ascii="sinSun" w:hAnsi="sinSun" w:cs="宋体"/>
          <w:color w:val="333333"/>
          <w:szCs w:val="24"/>
        </w:rPr>
      </w:pPr>
      <w:r>
        <w:rPr>
          <w:rFonts w:ascii="sinSun" w:hAnsi="sinSun" w:cs="宋体"/>
          <w:color w:val="333333"/>
          <w:szCs w:val="24"/>
        </w:rPr>
        <w:t>受 委 托 人：姓名：</w:t>
      </w:r>
      <w:r>
        <w:rPr>
          <w:rFonts w:hint="eastAsia" w:ascii="sinSun" w:hAnsi="sinSun" w:cs="宋体"/>
          <w:b/>
          <w:color w:val="333333"/>
          <w:szCs w:val="24"/>
          <w:u w:val="single"/>
        </w:rPr>
        <w:t xml:space="preserve">         </w:t>
      </w:r>
    </w:p>
    <w:p>
      <w:pPr>
        <w:widowControl/>
        <w:spacing w:before="100" w:beforeAutospacing="1" w:after="100" w:afterAutospacing="1" w:line="360" w:lineRule="atLeast"/>
        <w:ind w:left="564" w:leftChars="235" w:firstLine="1"/>
        <w:jc w:val="left"/>
        <w:rPr>
          <w:rFonts w:ascii="sinSun" w:hAnsi="sinSun" w:cs="宋体"/>
          <w:color w:val="333333"/>
          <w:szCs w:val="24"/>
        </w:rPr>
      </w:pPr>
      <w:r>
        <w:rPr>
          <w:rFonts w:hint="eastAsia" w:ascii="sinSun" w:hAnsi="sinSun" w:cs="宋体"/>
          <w:color w:val="333333"/>
          <w:szCs w:val="24"/>
        </w:rPr>
        <w:t>部门</w:t>
      </w:r>
      <w:r>
        <w:rPr>
          <w:rFonts w:ascii="sinSun" w:hAnsi="sinSun" w:cs="宋体"/>
          <w:color w:val="333333"/>
          <w:szCs w:val="24"/>
        </w:rPr>
        <w:t>：</w:t>
      </w:r>
      <w:r>
        <w:rPr>
          <w:rFonts w:hint="eastAsia" w:ascii="sinSun" w:hAnsi="sinSun" w:cs="宋体"/>
          <w:b/>
          <w:color w:val="333333"/>
          <w:szCs w:val="24"/>
          <w:u w:val="single"/>
        </w:rPr>
        <w:t xml:space="preserve">           </w:t>
      </w:r>
      <w:r>
        <w:rPr>
          <w:rFonts w:ascii="sinSun" w:hAnsi="sinSun" w:cs="宋体"/>
          <w:color w:val="333333"/>
          <w:szCs w:val="24"/>
        </w:rPr>
        <w:t>，</w:t>
      </w:r>
      <w:r>
        <w:rPr>
          <w:rFonts w:hint="eastAsia" w:ascii="sinSun" w:hAnsi="sinSun" w:cs="宋体"/>
          <w:color w:val="333333"/>
          <w:szCs w:val="24"/>
        </w:rPr>
        <w:t>职务</w:t>
      </w:r>
      <w:r>
        <w:rPr>
          <w:rFonts w:ascii="sinSun" w:hAnsi="sinSun" w:cs="宋体"/>
          <w:color w:val="333333"/>
          <w:szCs w:val="24"/>
        </w:rPr>
        <w:t>：</w:t>
      </w:r>
      <w:r>
        <w:rPr>
          <w:rFonts w:hint="eastAsia" w:ascii="sinSun" w:hAnsi="sinSun" w:cs="宋体"/>
          <w:b/>
          <w:color w:val="333333"/>
          <w:szCs w:val="24"/>
          <w:u w:val="single"/>
        </w:rPr>
        <w:t xml:space="preserve">               </w:t>
      </w:r>
    </w:p>
    <w:p>
      <w:pPr>
        <w:spacing w:line="360" w:lineRule="auto"/>
        <w:ind w:firstLine="566" w:firstLineChars="236"/>
        <w:jc w:val="left"/>
        <w:rPr>
          <w:rFonts w:hint="eastAsia" w:ascii="宋体" w:hAnsi="宋体" w:cs="宋体"/>
          <w:color w:val="000000"/>
          <w:szCs w:val="24"/>
        </w:rPr>
      </w:pPr>
      <w:r>
        <w:rPr>
          <w:rFonts w:ascii="宋体" w:hAnsi="宋体" w:cs="宋体"/>
          <w:color w:val="333333"/>
          <w:szCs w:val="24"/>
        </w:rPr>
        <w:t>现委托</w:t>
      </w:r>
      <w:r>
        <w:rPr>
          <w:rFonts w:hint="eastAsia" w:ascii="宋体" w:hAnsi="宋体" w:cs="宋体"/>
          <w:color w:val="333333"/>
          <w:szCs w:val="24"/>
        </w:rPr>
        <w:t>以上</w:t>
      </w:r>
      <w:r>
        <w:rPr>
          <w:rFonts w:ascii="宋体" w:hAnsi="宋体" w:cs="宋体"/>
          <w:color w:val="333333"/>
          <w:szCs w:val="24"/>
        </w:rPr>
        <w:t>受委托人</w:t>
      </w:r>
      <w:r>
        <w:rPr>
          <w:rFonts w:hint="eastAsia" w:ascii="宋体" w:hAnsi="宋体" w:cs="宋体"/>
          <w:color w:val="000000"/>
          <w:szCs w:val="24"/>
        </w:rPr>
        <w:t>代表本公司参加贵司组织的</w:t>
      </w:r>
      <w:r>
        <w:rPr>
          <w:rFonts w:hint="eastAsia" w:ascii="宋体" w:hAnsi="宋体" w:cs="宋体"/>
          <w:b/>
          <w:szCs w:val="24"/>
          <w:u w:val="single"/>
        </w:rPr>
        <w:t>成都双流国际机场“</w:t>
      </w:r>
      <w:r>
        <w:rPr>
          <w:rFonts w:hint="eastAsia" w:ascii="宋体" w:hAnsi="宋体" w:cs="宋体"/>
          <w:b/>
          <w:bCs/>
          <w:kern w:val="2"/>
          <w:szCs w:val="24"/>
          <w:u w:val="single"/>
        </w:rPr>
        <w:t>20</w:t>
      </w:r>
      <w:r>
        <w:rPr>
          <w:rFonts w:hint="eastAsia" w:ascii="宋体" w:hAnsi="宋体" w:cs="宋体"/>
          <w:b/>
          <w:bCs/>
          <w:kern w:val="2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2"/>
          <w:szCs w:val="24"/>
          <w:u w:val="single"/>
        </w:rPr>
        <w:t>年全年商业标识画面设计</w:t>
      </w:r>
      <w:r>
        <w:rPr>
          <w:rFonts w:hint="eastAsia" w:ascii="宋体" w:hAnsi="宋体" w:cs="宋体"/>
          <w:b/>
          <w:bCs/>
          <w:szCs w:val="24"/>
          <w:u w:val="single"/>
        </w:rPr>
        <w:t>”项目</w:t>
      </w:r>
      <w:r>
        <w:rPr>
          <w:rFonts w:hint="eastAsia" w:ascii="宋体" w:hAnsi="宋体" w:cs="宋体"/>
          <w:color w:val="000000"/>
          <w:szCs w:val="24"/>
          <w:lang w:eastAsia="zh-CN"/>
        </w:rPr>
        <w:t>磋商</w:t>
      </w:r>
      <w:r>
        <w:rPr>
          <w:rFonts w:hint="eastAsia" w:ascii="宋体" w:hAnsi="宋体" w:cs="宋体"/>
          <w:color w:val="000000"/>
          <w:szCs w:val="24"/>
        </w:rPr>
        <w:t>活动，全权代表本公司处理响应过程中的一切事宜，包括但不限于：响应、参与</w:t>
      </w:r>
      <w:r>
        <w:rPr>
          <w:rFonts w:hint="eastAsia" w:ascii="宋体" w:hAnsi="宋体" w:cs="宋体"/>
          <w:color w:val="000000"/>
          <w:szCs w:val="24"/>
          <w:lang w:eastAsia="zh-CN"/>
        </w:rPr>
        <w:t>磋商</w:t>
      </w:r>
      <w:r>
        <w:rPr>
          <w:rFonts w:hint="eastAsia" w:ascii="宋体" w:hAnsi="宋体" w:cs="宋体"/>
          <w:color w:val="000000"/>
          <w:szCs w:val="24"/>
        </w:rPr>
        <w:t>、报价、签约等。响应代表在</w:t>
      </w:r>
      <w:r>
        <w:rPr>
          <w:rFonts w:hint="eastAsia" w:ascii="宋体" w:hAnsi="宋体" w:cs="宋体"/>
          <w:color w:val="000000"/>
          <w:szCs w:val="24"/>
          <w:lang w:eastAsia="zh-CN"/>
        </w:rPr>
        <w:t>磋商</w:t>
      </w:r>
      <w:r>
        <w:rPr>
          <w:rFonts w:hint="eastAsia" w:ascii="宋体" w:hAnsi="宋体" w:cs="宋体"/>
          <w:color w:val="000000"/>
          <w:szCs w:val="24"/>
        </w:rPr>
        <w:t>过程中所签署的一切文件和处理与之有关的一切事务，本公司均予以认可并对此承担责任。授权代表无转委托权。</w:t>
      </w:r>
    </w:p>
    <w:p>
      <w:pPr>
        <w:autoSpaceDE w:val="0"/>
        <w:autoSpaceDN w:val="0"/>
        <w:adjustRightInd w:val="0"/>
        <w:spacing w:line="360" w:lineRule="auto"/>
        <w:ind w:firstLine="566" w:firstLineChars="236"/>
        <w:jc w:val="left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特此授权！本授权书自出具之日起生效。</w:t>
      </w:r>
    </w:p>
    <w:p>
      <w:pPr>
        <w:widowControl/>
        <w:snapToGrid w:val="0"/>
        <w:spacing w:before="100" w:beforeAutospacing="1" w:after="100" w:afterAutospacing="1" w:line="360" w:lineRule="auto"/>
        <w:ind w:firstLine="566" w:firstLineChars="236"/>
        <w:jc w:val="left"/>
        <w:rPr>
          <w:rFonts w:ascii="宋体" w:hAnsi="宋体" w:cs="宋体"/>
          <w:color w:val="333333"/>
          <w:szCs w:val="24"/>
        </w:rPr>
      </w:pPr>
      <w:r>
        <w:rPr>
          <w:rFonts w:ascii="宋体" w:hAnsi="宋体" w:cs="宋体"/>
          <w:color w:val="333333"/>
          <w:szCs w:val="24"/>
        </w:rPr>
        <w:t>委 托 单 位：________________(盖章)</w:t>
      </w:r>
    </w:p>
    <w:p>
      <w:pPr>
        <w:widowControl/>
        <w:snapToGrid w:val="0"/>
        <w:spacing w:before="100" w:beforeAutospacing="1" w:after="100" w:afterAutospacing="1" w:line="360" w:lineRule="auto"/>
        <w:ind w:firstLine="566" w:firstLineChars="236"/>
        <w:jc w:val="left"/>
        <w:rPr>
          <w:rFonts w:ascii="sinSun" w:hAnsi="sinSun" w:cs="宋体"/>
          <w:color w:val="333333"/>
          <w:szCs w:val="24"/>
        </w:rPr>
      </w:pPr>
      <w:r>
        <w:rPr>
          <w:rFonts w:ascii="sinSun" w:hAnsi="sinSun" w:cs="宋体"/>
          <w:color w:val="333333"/>
          <w:szCs w:val="24"/>
        </w:rPr>
        <w:t>法定代表人：________________(签名)</w:t>
      </w:r>
    </w:p>
    <w:p>
      <w:pPr>
        <w:widowControl/>
        <w:spacing w:before="100" w:beforeAutospacing="1" w:after="100" w:afterAutospacing="1" w:line="360" w:lineRule="atLeast"/>
        <w:ind w:left="4800" w:firstLine="2145" w:firstLineChars="894"/>
        <w:jc w:val="left"/>
        <w:rPr>
          <w:rFonts w:ascii="sinSun" w:hAnsi="sinSun" w:cs="宋体"/>
          <w:color w:val="333333"/>
          <w:szCs w:val="24"/>
        </w:rPr>
      </w:pPr>
      <w:r>
        <w:rPr>
          <w:rFonts w:ascii="sinSun" w:hAnsi="sinSun" w:cs="宋体"/>
          <w:color w:val="333333"/>
          <w:szCs w:val="24"/>
        </w:rPr>
        <w:t>　　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n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301D"/>
    <w:rsid w:val="06156EB9"/>
    <w:rsid w:val="1C4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周梦瑶</dc:creator>
  <cp:lastModifiedBy>周梦瑶</cp:lastModifiedBy>
  <dcterms:modified xsi:type="dcterms:W3CDTF">2021-04-08T08:07:10Z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