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widowControl/>
        <w:spacing w:after="156" w:afterLines="50" w:line="560" w:lineRule="exact"/>
        <w:ind w:right="142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竞争性磋商</w:t>
      </w:r>
      <w:r>
        <w:rPr>
          <w:rFonts w:ascii="宋体" w:hAnsi="宋体" w:cs="宋体"/>
          <w:b/>
          <w:bCs/>
          <w:color w:val="000000"/>
          <w:kern w:val="0"/>
          <w:sz w:val="44"/>
          <w:szCs w:val="44"/>
        </w:rPr>
        <w:t>报名申请表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　　</w:t>
      </w:r>
    </w:p>
    <w:tbl>
      <w:tblPr>
        <w:tblStyle w:val="5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  <w:t>成都双流国际机场股份有限公司客运站系统维修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left="-107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报名单位：（公章）　　</w:t>
      </w: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法定代表人或授权代理人：（签字或印鉴）　　</w:t>
      </w:r>
    </w:p>
    <w:p>
      <w:pPr>
        <w:widowControl/>
        <w:spacing w:line="560" w:lineRule="exact"/>
        <w:ind w:right="-340"/>
        <w:jc w:val="left"/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报名日期：      年  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 月    日　　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E0"/>
    <w:multiLevelType w:val="multilevel"/>
    <w:tmpl w:val="02A40DE0"/>
    <w:lvl w:ilvl="0" w:tentative="0">
      <w:start w:val="1"/>
      <w:numFmt w:val="chineseCountingThousand"/>
      <w:pStyle w:val="3"/>
      <w:lvlText w:val="第%1节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087A"/>
    <w:rsid w:val="16720067"/>
    <w:rsid w:val="22635FBF"/>
    <w:rsid w:val="23AC640B"/>
    <w:rsid w:val="255C3F4A"/>
    <w:rsid w:val="33455946"/>
    <w:rsid w:val="3B936507"/>
    <w:rsid w:val="529D75B8"/>
    <w:rsid w:val="55701674"/>
    <w:rsid w:val="5A630BE3"/>
    <w:rsid w:val="6A5F6B08"/>
    <w:rsid w:val="7E2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afterLines="100" w:line="360" w:lineRule="auto"/>
      <w:outlineLvl w:val="0"/>
    </w:pPr>
    <w:rPr>
      <w:rFonts w:eastAsia="微软雅黑"/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4">
    <w:name w:val="Body Text"/>
    <w:basedOn w:val="1"/>
    <w:next w:val="1"/>
    <w:unhideWhenUsed/>
    <w:qFormat/>
    <w:uiPriority w:val="99"/>
    <w:pPr>
      <w:spacing w:after="120" w:line="360" w:lineRule="exact"/>
      <w:ind w:firstLine="643" w:firstLineChars="200"/>
    </w:pPr>
    <w:rPr>
      <w:rFonts w:ascii="等线" w:hAnsi="等线" w:cs="Times New Roman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2022-03-11T01:32:00Z</dcterms:created>
  <dc:creator>abc</dc:creator>
  <cp:lastModifiedBy>刘京</cp:lastModifiedBy>
  <dcterms:modified xsi:type="dcterms:W3CDTF">2022-03-16T02:14:12Z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