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2：</w:t>
      </w:r>
    </w:p>
    <w:p>
      <w:pPr>
        <w:numPr>
          <w:ilvl w:val="0"/>
          <w:numId w:val="0"/>
        </w:numPr>
        <w:jc w:val="center"/>
        <w:rPr>
          <w:rFonts w:ascii="仿宋_GB2312" w:eastAsia="仿宋_GB2312" w:hAnsi="仿宋_GB2312" w:cs="仿宋_GB2312" w:hint="default"/>
          <w:b/>
          <w:bCs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 w:eastAsia="zh-CN"/>
        </w:rPr>
        <w:t>维修需求项目类别</w:t>
      </w:r>
    </w:p>
    <w:tbl>
      <w:tblPr>
        <w:tblStyle w:val="TableNormal"/>
        <w:tblW w:w="852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707"/>
        <w:gridCol w:w="3120"/>
        <w:gridCol w:w="1773"/>
      </w:tblGrid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产品名称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部件名称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0"/>
                <w:szCs w:val="30"/>
              </w:rPr>
              <w:t>单位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台式电脑维修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硬盘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鼠键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主板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CPU芯片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电源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显卡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内存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根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网卡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光驱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散热器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显示器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笔记本电脑维修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硬盘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主板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CPU芯片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电池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电源适配器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鼠标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键盘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显卡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网卡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内存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根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光驱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散热器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显示屏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打印机、一体机、传真机维修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搓纸轮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电源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进纸器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双面器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控制板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定影组件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齿轮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扫描器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激光器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输稿器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传感器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喷头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</w:p>
          <w:p>
            <w:pPr>
              <w:pStyle w:val="BodyText"/>
              <w:rPr>
                <w:rFonts w:hint="default"/>
                <w:lang w:val="en-US"/>
              </w:rPr>
            </w:pPr>
          </w:p>
          <w:p>
            <w:pPr>
              <w:rPr>
                <w:rFonts w:hint="default"/>
                <w:lang w:val="en-US"/>
              </w:rPr>
            </w:pPr>
          </w:p>
          <w:p>
            <w:pPr>
              <w:pStyle w:val="BodyText"/>
              <w:rPr>
                <w:rFonts w:hint="default"/>
                <w:lang w:val="en-US"/>
              </w:rPr>
            </w:pPr>
          </w:p>
          <w:p>
            <w:pPr>
              <w:rPr>
                <w:rFonts w:hint="default"/>
                <w:lang w:val="en-US"/>
              </w:rPr>
            </w:pPr>
          </w:p>
          <w:p>
            <w:pPr>
              <w:pStyle w:val="BodyText"/>
              <w:rPr>
                <w:rFonts w:hint="default"/>
                <w:lang w:val="en-US"/>
              </w:rPr>
            </w:pPr>
          </w:p>
          <w:p>
            <w:pPr>
              <w:rPr>
                <w:rFonts w:hint="default"/>
                <w:lang w:val="en-US"/>
              </w:rPr>
            </w:pPr>
          </w:p>
          <w:p>
            <w:pPr>
              <w:pStyle w:val="BodyText"/>
              <w:rPr>
                <w:rFonts w:hint="default"/>
                <w:lang w:val="en-US"/>
              </w:rPr>
            </w:pPr>
          </w:p>
          <w:p>
            <w:pPr>
              <w:rPr>
                <w:rFonts w:hint="default"/>
                <w:lang w:val="en-US"/>
              </w:rPr>
            </w:pPr>
          </w:p>
          <w:p>
            <w:pPr>
              <w:pStyle w:val="BodyText"/>
              <w:rPr>
                <w:rFonts w:hint="default"/>
                <w:lang w:val="en-US"/>
              </w:rPr>
            </w:pPr>
          </w:p>
          <w:p>
            <w:pPr>
              <w:jc w:val="center"/>
              <w:rPr>
                <w:rFonts w:eastAsia="宋体" w:hint="default"/>
                <w:lang w:val="en-US" w:eastAsia="zh-CN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复印机维修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鼓组件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控制板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离合器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定影组件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清洁单元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下粉组件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存储单元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电源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搓纸轮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显影仓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激光器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齿轮及分离爪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转印组件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输稿器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刮板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default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eastAsia="宋体" w:hAnsi="宋体" w:cs="宋体" w:hint="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碎纸机维修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控制板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电源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机壳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套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传感器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刀头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投影仪维修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控制板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电源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液晶片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片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散热器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激光器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灯泡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数据恢复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存储设备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项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数码相机、摄像机维修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控制板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电路板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传感器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存储器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镜头片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闪光灯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电池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块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电源适配器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空调维修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控制面板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冷凝器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压缩机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滤网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张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风机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个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管道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根</w:t>
            </w:r>
          </w:p>
        </w:tc>
      </w:tr>
      <w:tr>
        <w:tblPrEx>
          <w:tblW w:w="8520" w:type="dxa"/>
          <w:jc w:val="center"/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theme="minorBidi" w:hint="default"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hint="eastAsia"/>
                <w:bCs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其它零星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  <w:lang w:eastAsia="zh-CN"/>
              </w:rPr>
              <w:t>设施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设备维修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/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/</w:t>
            </w:r>
          </w:p>
        </w:tc>
      </w:tr>
    </w:tbl>
    <w:p>
      <w:pPr>
        <w:numPr>
          <w:ilvl w:val="0"/>
          <w:numId w:val="0"/>
        </w:numPr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CN"/>
        </w:rPr>
        <w:t>备注：由于维修项目种类较多，产品材质各异，上述未列项目在实际采购中根据行情确定价格。</w:t>
      </w:r>
    </w:p>
    <w:sectPr>
      <w:pgSz w:w="11906" w:h="16838"/>
      <w:pgMar w:top="1440" w:right="1800" w:bottom="1440" w:left="1800" w:header="851" w:footer="992" w:gutter="0"/>
      <w:pgBorders>
        <w:top w:val="nil"/>
        <w:left w:val="nil"/>
        <w:bottom w:val="nil"/>
        <w:right w:val="nil"/>
      </w:pgBorders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Normal"/>
    <w:qFormat/>
    <w:pPr>
      <w:spacing w:after="120" w:line="360" w:lineRule="exact"/>
      <w:ind w:firstLine="643"/>
    </w:pPr>
    <w:rPr>
      <w:rFonts w:ascii="等线" w:eastAsia="宋体" w:hAnsi="等线" w:cs="Times New Roman"/>
      <w:sz w:val="24"/>
      <w:lang w:val="en-US" w:eastAsia="zh-CN" w:bidi="ar-SA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2023-10-24T02:02:00Z</cp:lastPrinted>
  <dcterms:created xsi:type="dcterms:W3CDTF">2014-10-29T12:08:00Z</dcterms:created>
  <dcterms:modified xsi:type="dcterms:W3CDTF">2023-10-24T06:55:18Z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