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BodyText"/>
        <w:jc w:val="center"/>
        <w:rPr>
          <w:rFonts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44"/>
          <w:szCs w:val="44"/>
          <w:highlight w:val="none"/>
          <w:lang w:val="en-US" w:eastAsia="zh-CN" w:bidi="ar-SA"/>
        </w:rPr>
        <w:t>竞争性谈磋商公告</w:t>
      </w:r>
    </w:p>
    <w:p>
      <w:pPr>
        <w:jc w:val="center"/>
        <w:rPr>
          <w:rFonts w:ascii="仿宋" w:eastAsia="仿宋" w:hAnsi="仿宋" w:cs="Times New Roman" w:hint="eastAsia"/>
          <w:b/>
          <w:sz w:val="32"/>
          <w:szCs w:val="32"/>
          <w:highlight w:val="none"/>
        </w:rPr>
      </w:pPr>
    </w:p>
    <w:p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  <w:highlight w:val="non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highlight w:val="none"/>
        </w:rPr>
        <w:t>登机口变更自动录入软件技术服务项目</w:t>
      </w:r>
    </w:p>
    <w:p>
      <w:pPr>
        <w:jc w:val="center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highlight w:val="none"/>
        </w:rPr>
        <w:t>竞争性</w:t>
      </w:r>
      <w:r>
        <w:rPr>
          <w:rFonts w:ascii="仿宋_GB2312" w:eastAsia="仿宋_GB2312" w:hAnsi="仿宋_GB2312" w:cs="仿宋_GB2312" w:hint="eastAsia"/>
          <w:b/>
          <w:sz w:val="32"/>
          <w:szCs w:val="32"/>
          <w:highlight w:val="none"/>
          <w:lang w:val="en-US" w:eastAsia="zh-CN"/>
        </w:rPr>
        <w:t>磋商</w:t>
      </w:r>
      <w:r>
        <w:rPr>
          <w:rFonts w:ascii="仿宋_GB2312" w:eastAsia="仿宋_GB2312" w:hAnsi="仿宋_GB2312" w:cs="仿宋_GB2312" w:hint="eastAsia"/>
          <w:b/>
          <w:sz w:val="32"/>
          <w:szCs w:val="32"/>
          <w:highlight w:val="none"/>
        </w:rPr>
        <w:t>公告</w:t>
      </w:r>
    </w:p>
    <w:p>
      <w:pPr>
        <w:spacing w:line="42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 w:hint="eastAsia"/>
          <w:color w:val="000000"/>
          <w:sz w:val="28"/>
          <w:szCs w:val="28"/>
          <w:lang w:eastAsia="zh-CN"/>
        </w:rPr>
        <w:t>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：　　　　</w:t>
      </w:r>
    </w:p>
    <w:p>
      <w:pPr>
        <w:spacing w:line="42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pacing w:after="120" w:line="390" w:lineRule="atLeast"/>
        <w:ind w:right="142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lang w:val="en-US" w:eastAsia="zh-CN"/>
        </w:rPr>
        <w:t>竞争性磋商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报名申请表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　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Ansi="仿宋_GB2312" w:cs="仿宋_GB2312" w:hint="eastAsia"/>
                <w:sz w:val="32"/>
                <w:szCs w:val="24"/>
                <w:highlight w:val="none"/>
                <w:lang w:val="en-US" w:eastAsia="zh-CN"/>
              </w:rPr>
              <w:t>登</w:t>
            </w:r>
            <w:r>
              <w:rPr>
                <w:rFonts w:ascii="仿宋_GB2312" w:eastAsia="仿宋_GB2312" w:hAnsi="仿宋_GB2312" w:cs="仿宋_GB2312" w:hint="eastAsia"/>
                <w:sz w:val="32"/>
                <w:szCs w:val="24"/>
                <w:highlight w:val="none"/>
                <w:lang w:val="en-US" w:eastAsia="zh-CN"/>
              </w:rPr>
              <w:t>机口变更自动录入软件技术服务项目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400" w:lineRule="atLeast"/>
              <w:ind w:left="-10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报名单位：（公章）　　</w:t>
      </w:r>
    </w:p>
    <w:p>
      <w:pPr>
        <w:widowControl/>
        <w:spacing w:line="525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法定代表人或授权代理人：（签字或印鉴）　　</w:t>
      </w:r>
    </w:p>
    <w:p>
      <w:pPr>
        <w:widowControl/>
        <w:spacing w:line="390" w:lineRule="atLeast"/>
        <w:ind w:right="-340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 月    日　　</w:t>
      </w:r>
    </w:p>
    <w:p>
      <w:pPr>
        <w:pStyle w:val="BodyText"/>
        <w:rPr>
          <w:rFonts w:eastAsia="仿宋_GB2312" w:hint="default"/>
          <w:lang w:val="en-US" w:eastAsia="zh-CN"/>
        </w:rPr>
      </w:pPr>
    </w:p>
    <w:p/>
    <w:p/>
    <w:sectPr>
      <w:footerReference w:type="default" r:id="rId4"/>
      <w:pgSz w:w="11906" w:h="16838"/>
      <w:pgMar w:top="1402" w:right="1800" w:bottom="1869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uiPriority w:val="99"/>
    <w:qFormat/>
    <w:rPr>
      <w:rFonts w:ascii="仿宋_GB2312" w:eastAsia="仿宋_GB2312"/>
      <w:sz w:val="32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2023-11-28T09:18:00Z</cp:lastPrinted>
  <dcterms:created xsi:type="dcterms:W3CDTF">2023-10-26T08:51:00Z</dcterms:created>
  <dcterms:modified xsi:type="dcterms:W3CDTF">2023-11-29T08:52:36Z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