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jc w:val="center"/>
        <w:rPr>
          <w:rFonts w:ascii="FangSong_GB2312" w:eastAsia="FangSong_GB2312"/>
          <w:b/>
          <w:sz w:val="36"/>
          <w:szCs w:val="36"/>
        </w:rPr>
      </w:pPr>
      <w:bookmarkStart w:id="0" w:name="_GoBack"/>
      <w:bookmarkEnd w:id="0"/>
      <w:r>
        <w:rPr>
          <w:rFonts w:ascii="FangSong_GB2312" w:eastAsia="FangSong_GB2312" w:hint="eastAsia"/>
          <w:b/>
          <w:sz w:val="36"/>
          <w:szCs w:val="36"/>
        </w:rPr>
        <w:t xml:space="preserve"> 情况说明</w:t>
      </w:r>
    </w:p>
    <w:p/>
    <w:p/>
    <w:p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成都双流国际机场股份有限公司商贸中心:</w:t>
      </w:r>
    </w:p>
    <w:p>
      <w:pPr>
        <w:ind w:firstLine="1440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6"/>
          <w:szCs w:val="44"/>
        </w:rPr>
        <w:t>（公司）人员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</w:t>
      </w:r>
      <w:r>
        <w:rPr>
          <w:rFonts w:ascii="仿宋" w:eastAsia="仿宋" w:hAnsi="仿宋" w:cs="仿宋" w:hint="eastAsia"/>
          <w:sz w:val="36"/>
          <w:szCs w:val="44"/>
        </w:rPr>
        <w:t>（姓名）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36"/>
          <w:szCs w:val="44"/>
        </w:rPr>
        <w:t>，因</w:t>
      </w:r>
      <w:r>
        <w:rPr>
          <w:rFonts w:ascii="仿宋" w:eastAsia="仿宋" w:hAnsi="仿宋" w:cs="仿宋" w:hint="eastAsia"/>
          <w:sz w:val="36"/>
          <w:szCs w:val="44"/>
          <w:u w:val="single"/>
        </w:rPr>
        <w:t>招商考察店铺</w:t>
      </w:r>
      <w:r>
        <w:rPr>
          <w:rFonts w:ascii="仿宋" w:eastAsia="仿宋" w:hAnsi="仿宋" w:cs="仿宋" w:hint="eastAsia"/>
          <w:sz w:val="36"/>
          <w:szCs w:val="44"/>
        </w:rPr>
        <w:t>申请办理隔离区临时通行证件，有效期为2023年</w:t>
      </w:r>
      <w:r>
        <w:rPr>
          <w:rFonts w:ascii="仿宋" w:eastAsia="仿宋" w:hAnsi="仿宋" w:cs="仿宋" w:hint="eastAsia"/>
          <w:sz w:val="36"/>
          <w:szCs w:val="44"/>
          <w:lang w:val="en-US" w:eastAsia="zh-CN"/>
        </w:rPr>
        <w:t>8</w:t>
      </w:r>
      <w:r>
        <w:rPr>
          <w:rFonts w:ascii="仿宋" w:eastAsia="仿宋" w:hAnsi="仿宋" w:cs="仿宋" w:hint="eastAsia"/>
          <w:sz w:val="36"/>
          <w:szCs w:val="44"/>
        </w:rPr>
        <w:t>月</w:t>
      </w:r>
      <w:r>
        <w:rPr>
          <w:rFonts w:ascii="仿宋" w:eastAsia="仿宋" w:hAnsi="仿宋" w:cs="仿宋" w:hint="eastAsia"/>
          <w:sz w:val="36"/>
          <w:szCs w:val="44"/>
          <w:lang w:val="en-US" w:eastAsia="zh-CN"/>
        </w:rPr>
        <w:t>28</w:t>
      </w:r>
      <w:r>
        <w:rPr>
          <w:rFonts w:ascii="仿宋" w:eastAsia="仿宋" w:hAnsi="仿宋" w:cs="仿宋" w:hint="eastAsia"/>
          <w:sz w:val="36"/>
          <w:szCs w:val="44"/>
        </w:rPr>
        <w:t>日。</w:t>
      </w:r>
    </w:p>
    <w:p>
      <w:pPr>
        <w:ind w:firstLine="720"/>
        <w:rPr>
          <w:rFonts w:ascii="仿宋" w:eastAsia="仿宋" w:hAnsi="仿宋" w:cs="仿宋"/>
          <w:sz w:val="36"/>
          <w:szCs w:val="44"/>
        </w:rPr>
      </w:pPr>
    </w:p>
    <w:p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</w:t>
      </w:r>
    </w:p>
    <w:p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 请予以协助办理，谢谢支持！</w:t>
      </w:r>
    </w:p>
    <w:p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</w:t>
      </w:r>
    </w:p>
    <w:p>
      <w:pPr>
        <w:jc w:val="right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               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6"/>
          <w:szCs w:val="44"/>
        </w:rPr>
        <w:t>公司（盖章）</w:t>
      </w:r>
    </w:p>
    <w:p>
      <w:pPr>
        <w:jc w:val="right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2023年</w:t>
      </w:r>
      <w:r>
        <w:rPr>
          <w:rFonts w:ascii="仿宋" w:eastAsia="仿宋" w:hAnsi="仿宋" w:cs="仿宋" w:hint="eastAsia"/>
          <w:sz w:val="36"/>
          <w:szCs w:val="44"/>
          <w:lang w:val="en-US" w:eastAsia="zh-CN"/>
        </w:rPr>
        <w:t>8</w:t>
      </w:r>
      <w:r>
        <w:rPr>
          <w:rFonts w:ascii="仿宋" w:eastAsia="仿宋" w:hAnsi="仿宋" w:cs="仿宋" w:hint="eastAsia"/>
          <w:sz w:val="36"/>
          <w:szCs w:val="44"/>
        </w:rPr>
        <w:t>月</w:t>
      </w:r>
      <w:r>
        <w:rPr>
          <w:rFonts w:ascii="仿宋" w:eastAsia="仿宋" w:hAnsi="仿宋" w:cs="仿宋" w:hint="eastAsia"/>
          <w:sz w:val="36"/>
          <w:szCs w:val="44"/>
          <w:u w:val="single"/>
          <w:lang w:val="en-US" w:eastAsia="zh-CN"/>
        </w:rPr>
        <w:t xml:space="preserve">  </w:t>
      </w:r>
      <w:r>
        <w:rPr>
          <w:rFonts w:ascii="仿宋" w:eastAsia="仿宋" w:hAnsi="仿宋" w:cs="仿宋" w:hint="eastAsia"/>
          <w:sz w:val="36"/>
          <w:szCs w:val="44"/>
        </w:rPr>
        <w:t>日</w:t>
      </w:r>
    </w:p>
    <w:p>
      <w:pPr>
        <w:pStyle w:val="a"/>
        <w:rPr>
          <w:rFonts w:ascii="仿宋" w:eastAsia="仿宋" w:hAnsi="仿宋" w:cs="仿宋"/>
          <w:sz w:val="36"/>
          <w:szCs w:val="44"/>
        </w:rPr>
      </w:pPr>
    </w:p>
    <w:p>
      <w:pPr>
        <w:pStyle w:val="a"/>
        <w:rPr>
          <w:rFonts w:ascii="仿宋" w:eastAsia="仿宋" w:hAnsi="仿宋" w:cs="仿宋"/>
          <w:sz w:val="36"/>
          <w:szCs w:val="44"/>
        </w:rPr>
      </w:pPr>
    </w:p>
    <w:p>
      <w:pPr>
        <w:pStyle w:val="a"/>
        <w:rPr>
          <w:rFonts w:ascii="仿宋" w:eastAsia="仿宋" w:hAnsi="仿宋" w:cs="仿宋"/>
          <w:sz w:val="36"/>
          <w:szCs w:val="44"/>
        </w:rPr>
      </w:pPr>
    </w:p>
    <w:p>
      <w:pPr>
        <w:pStyle w:val="a"/>
        <w:rPr>
          <w:rFonts w:ascii="仿宋" w:eastAsia="仿宋" w:hAnsi="仿宋" w:cs="仿宋"/>
          <w:sz w:val="36"/>
          <w:szCs w:val="44"/>
        </w:rPr>
      </w:pPr>
    </w:p>
    <w:p>
      <w:pPr>
        <w:pStyle w:val="a"/>
        <w:rPr>
          <w:rFonts w:ascii="仿宋" w:eastAsia="仿宋" w:hAnsi="仿宋" w:cs="仿宋"/>
          <w:sz w:val="36"/>
          <w:szCs w:val="44"/>
        </w:rPr>
      </w:pPr>
    </w:p>
    <w:p>
      <w:pPr>
        <w:pStyle w:val="a"/>
        <w:rPr>
          <w:rFonts w:ascii="仿宋" w:eastAsia="仿宋" w:hAnsi="仿宋" w:cs="仿宋"/>
          <w:sz w:val="36"/>
          <w:szCs w:val="44"/>
        </w:rPr>
      </w:pPr>
    </w:p>
    <w:p>
      <w:pPr>
        <w:rPr>
          <w:rFonts w:ascii="仿宋" w:eastAsia="仿宋" w:hAnsi="仿宋" w:cs="仿宋" w:hint="eastAsia"/>
          <w:sz w:val="36"/>
          <w:szCs w:val="44"/>
          <w:lang w:eastAsia="zh-CN"/>
        </w:rPr>
      </w:pPr>
      <w:r>
        <w:rPr>
          <w:rFonts w:ascii="仿宋" w:eastAsia="仿宋" w:hAnsi="仿宋" w:cs="仿宋" w:hint="eastAsia"/>
          <w:sz w:val="36"/>
          <w:szCs w:val="44"/>
        </w:rPr>
        <w:t>附：踏勘人员</w:t>
      </w:r>
      <w:r>
        <w:rPr>
          <w:rFonts w:ascii="仿宋" w:eastAsia="仿宋" w:hAnsi="仿宋" w:cs="仿宋" w:hint="eastAsia"/>
          <w:sz w:val="36"/>
          <w:szCs w:val="44"/>
          <w:lang w:eastAsia="zh-CN"/>
        </w:rPr>
        <w:t>身份证正反面</w:t>
      </w:r>
      <w:r>
        <w:rPr>
          <w:rFonts w:ascii="仿宋" w:eastAsia="仿宋" w:hAnsi="仿宋" w:cs="仿宋" w:hint="eastAsia"/>
          <w:sz w:val="36"/>
          <w:szCs w:val="44"/>
        </w:rPr>
        <w:t>复印件</w:t>
      </w:r>
      <w:r>
        <w:rPr>
          <w:rFonts w:ascii="仿宋" w:eastAsia="仿宋" w:hAnsi="仿宋" w:cs="仿宋" w:hint="eastAsia"/>
          <w:sz w:val="36"/>
          <w:szCs w:val="44"/>
          <w:lang w:eastAsia="zh-CN"/>
        </w:rPr>
        <w:t>：</w:t>
      </w:r>
    </w:p>
    <w:p>
      <w:pPr>
        <w:numPr>
          <w:ilvl w:val="0"/>
          <w:numId w:val="1"/>
        </w:numPr>
        <w:ind w:left="425" w:hanging="425"/>
        <w:rPr>
          <w:rFonts w:hint="eastAsia"/>
          <w:lang w:eastAsia="zh-CN"/>
        </w:rPr>
      </w:pPr>
      <w:r>
        <w:rPr>
          <w:rFonts w:ascii="仿宋" w:eastAsia="仿宋" w:hAnsi="仿宋" w:cs="仿宋" w:hint="eastAsia"/>
          <w:sz w:val="36"/>
          <w:szCs w:val="44"/>
          <w:lang w:val="en-US" w:eastAsia="zh-CN"/>
        </w:rPr>
        <w:t>复印件</w:t>
      </w:r>
      <w:r>
        <w:rPr>
          <w:rFonts w:ascii="仿宋" w:eastAsia="仿宋" w:hAnsi="仿宋" w:cs="仿宋" w:hint="eastAsia"/>
          <w:sz w:val="36"/>
          <w:szCs w:val="44"/>
          <w:lang w:eastAsia="zh-CN"/>
        </w:rPr>
        <w:t>要保证证件人像及字迹清晰可见。</w:t>
      </w:r>
    </w:p>
    <w:p>
      <w:pPr>
        <w:numPr>
          <w:ilvl w:val="0"/>
          <w:numId w:val="1"/>
        </w:numPr>
        <w:ind w:left="425" w:hanging="425"/>
        <w:rPr>
          <w:rFonts w:hint="eastAsia"/>
          <w:lang w:eastAsia="zh-CN"/>
        </w:rPr>
      </w:pPr>
      <w:r>
        <w:rPr>
          <w:rFonts w:ascii="仿宋" w:eastAsia="仿宋" w:hAnsi="仿宋" w:cs="仿宋" w:hint="eastAsia"/>
          <w:sz w:val="36"/>
          <w:szCs w:val="44"/>
          <w:lang w:eastAsia="zh-CN"/>
        </w:rPr>
        <w:t>身份证正反面整理在同一张A4纸上，并在同一方向。</w:t>
      </w:r>
    </w:p>
    <w:p>
      <w:pPr>
        <w:pStyle w:val="a"/>
        <w:numPr>
          <w:ilvl w:val="0"/>
          <w:numId w:val="0"/>
        </w:numPr>
        <w:rPr>
          <w:rFonts w:hint="eastAsia"/>
          <w:lang w:eastAsia="zh-CN"/>
        </w:rPr>
      </w:pPr>
      <w:r>
        <w:drawing>
          <wp:inline distT="0" distB="0" distL="114300" distR="114300">
            <wp:extent cx="5278120" cy="6061075"/>
            <wp:effectExtent l="0" t="0" r="17780" b="15875"/>
            <wp:docPr id="10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06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"/>
      </w:pPr>
    </w:p>
    <w:sectPr>
      <w:pgSz w:w="11906" w:h="16838"/>
      <w:pgMar w:top="1440" w:right="1797" w:bottom="1440" w:left="1797" w:header="851" w:footer="992" w:gutter="0"/>
      <w:cols w:num="1" w:space="720"/>
      <w:docGrid w:type="linesAndChars" w:linePitch="367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0A4860"/>
    <w:multiLevelType w:val="singleLevel"/>
    <w:tmpl w:val="C40A486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jNzFmODY5ODE4NzUxM2E3YTZlMjNkNDZlNWNjMjc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widowControl/>
      <w:adjustRightInd w:val="0"/>
      <w:spacing w:line="420" w:lineRule="atLeast"/>
      <w:jc w:val="left"/>
      <w:textAlignment w:val="baseline"/>
    </w:pPr>
    <w:rPr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148</Words>
  <Characters>157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2014-10-29T20:08:00Z</dcterms:created>
  <dcterms:modified xsi:type="dcterms:W3CDTF">2023-08-18T07:40:09Z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39D0D0FEBF64C81EF8E70764AEF7316B_32</vt:lpwstr>
  </property>
  <property fmtid="{D5CDD505-2E9C-101B-9397-08002B2CF9AE}" pid="3" name="KSOProductBuildVer">
    <vt:lpwstr>2052-11.8.6.9023</vt:lpwstr>
  </property>
</Properties>
</file>