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tbl>
      <w:tblPr>
        <w:tblStyle w:val="TableNormal"/>
        <w:tblW w:w="154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
      <w:tblGrid>
        <w:gridCol w:w="855"/>
        <w:gridCol w:w="684"/>
        <w:gridCol w:w="666"/>
        <w:gridCol w:w="5067"/>
        <w:gridCol w:w="950"/>
        <w:gridCol w:w="2583"/>
        <w:gridCol w:w="800"/>
        <w:gridCol w:w="750"/>
        <w:gridCol w:w="1100"/>
        <w:gridCol w:w="822"/>
        <w:gridCol w:w="1151"/>
      </w:tblGrid>
      <w:tr>
        <w:tblPrEx>
          <w:tblW w:w="154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Ex>
        <w:trPr>
          <w:trHeight w:val="1380"/>
        </w:trPr>
        <w:tc>
          <w:tcPr>
            <w:tcW w:w="15428" w:type="dxa"/>
            <w:gridSpan w:val="11"/>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等线" w:eastAsia="等线" w:hAnsi="等线" w:cs="等线" w:hint="eastAsia"/>
                <w:b/>
                <w:i w:val="0"/>
                <w:color w:val="000000"/>
                <w:kern w:val="0"/>
                <w:sz w:val="28"/>
                <w:szCs w:val="28"/>
                <w:u w:val="none"/>
                <w:lang w:val="en-US" w:eastAsia="zh-CN"/>
              </w:rPr>
            </w:pPr>
            <w:r>
              <w:rPr>
                <w:rFonts w:ascii="等线" w:eastAsia="等线" w:hAnsi="等线" w:cs="等线" w:hint="eastAsia"/>
                <w:b/>
                <w:i w:val="0"/>
                <w:color w:val="000000"/>
                <w:kern w:val="0"/>
                <w:sz w:val="36"/>
                <w:szCs w:val="36"/>
                <w:u w:val="none"/>
                <w:lang w:val="en-US" w:eastAsia="zh-CN"/>
              </w:rPr>
              <w:t>西昌空港云享酒店开业保洁开荒询价单</w:t>
            </w:r>
          </w:p>
        </w:tc>
      </w:tr>
      <w:tr>
        <w:tblPrEx>
          <w:tblW w:w="154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Ex>
        <w:trPr>
          <w:trHeight w:val="1380"/>
        </w:trPr>
        <w:tc>
          <w:tcPr>
            <w:tcW w:w="855"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等线" w:eastAsia="等线" w:hAnsi="等线" w:cs="等线"/>
                <w:b/>
                <w:i w:val="0"/>
                <w:color w:val="000000"/>
                <w:sz w:val="28"/>
                <w:szCs w:val="28"/>
                <w:u w:val="none"/>
              </w:rPr>
            </w:pPr>
            <w:r>
              <w:rPr>
                <w:rFonts w:ascii="等线" w:eastAsia="等线" w:hAnsi="等线" w:cs="等线" w:hint="eastAsia"/>
                <w:b/>
                <w:i w:val="0"/>
                <w:color w:val="000000"/>
                <w:kern w:val="0"/>
                <w:sz w:val="28"/>
                <w:szCs w:val="28"/>
                <w:u w:val="none"/>
                <w:lang w:val="en-US" w:eastAsia="zh-CN"/>
              </w:rPr>
              <w:t>日期</w:t>
            </w:r>
          </w:p>
        </w:tc>
        <w:tc>
          <w:tcPr>
            <w:tcW w:w="684"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等线" w:eastAsia="等线" w:hAnsi="等线" w:cs="等线" w:hint="eastAsia"/>
                <w:b/>
                <w:i w:val="0"/>
                <w:color w:val="000000"/>
                <w:sz w:val="28"/>
                <w:szCs w:val="28"/>
                <w:u w:val="none"/>
              </w:rPr>
            </w:pPr>
            <w:r>
              <w:rPr>
                <w:rFonts w:ascii="等线" w:eastAsia="等线" w:hAnsi="等线" w:cs="等线" w:hint="eastAsia"/>
                <w:b/>
                <w:i w:val="0"/>
                <w:color w:val="000000"/>
                <w:kern w:val="0"/>
                <w:sz w:val="28"/>
                <w:szCs w:val="28"/>
                <w:u w:val="none"/>
                <w:lang w:val="en-US" w:eastAsia="zh-CN"/>
              </w:rPr>
              <w:t>主要工作</w:t>
            </w:r>
          </w:p>
        </w:tc>
        <w:tc>
          <w:tcPr>
            <w:tcW w:w="666"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等线" w:eastAsia="等线" w:hAnsi="等线" w:cs="等线" w:hint="eastAsia"/>
                <w:b/>
                <w:i w:val="0"/>
                <w:color w:val="000000"/>
                <w:sz w:val="28"/>
                <w:szCs w:val="28"/>
                <w:u w:val="none"/>
              </w:rPr>
            </w:pPr>
            <w:r>
              <w:rPr>
                <w:rFonts w:ascii="等线" w:eastAsia="等线" w:hAnsi="等线" w:cs="等线" w:hint="eastAsia"/>
                <w:b/>
                <w:i w:val="0"/>
                <w:color w:val="000000"/>
                <w:kern w:val="0"/>
                <w:sz w:val="28"/>
                <w:szCs w:val="28"/>
                <w:u w:val="none"/>
                <w:lang w:val="en-US" w:eastAsia="zh-CN"/>
              </w:rPr>
              <w:t>主要区域</w:t>
            </w:r>
          </w:p>
        </w:tc>
        <w:tc>
          <w:tcPr>
            <w:tcW w:w="5067"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等线" w:eastAsia="等线" w:hAnsi="等线" w:cs="等线" w:hint="eastAsia"/>
                <w:b/>
                <w:i w:val="0"/>
                <w:color w:val="000000"/>
                <w:sz w:val="28"/>
                <w:szCs w:val="28"/>
                <w:u w:val="none"/>
              </w:rPr>
            </w:pPr>
            <w:r>
              <w:rPr>
                <w:rFonts w:ascii="等线" w:eastAsia="等线" w:hAnsi="等线" w:cs="等线" w:hint="eastAsia"/>
                <w:b/>
                <w:i w:val="0"/>
                <w:color w:val="000000"/>
                <w:kern w:val="0"/>
                <w:sz w:val="28"/>
                <w:szCs w:val="28"/>
                <w:u w:val="none"/>
                <w:lang w:val="en-US" w:eastAsia="zh-CN"/>
              </w:rPr>
              <w:t>酒店人员安排</w:t>
            </w:r>
          </w:p>
        </w:tc>
        <w:tc>
          <w:tcPr>
            <w:tcW w:w="950"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等线" w:eastAsia="等线" w:hAnsi="等线" w:cs="等线" w:hint="eastAsia"/>
                <w:b/>
                <w:i w:val="0"/>
                <w:color w:val="000000"/>
                <w:sz w:val="28"/>
                <w:szCs w:val="28"/>
                <w:u w:val="none"/>
              </w:rPr>
            </w:pPr>
            <w:r>
              <w:rPr>
                <w:rFonts w:ascii="等线" w:eastAsia="等线" w:hAnsi="等线" w:cs="等线" w:hint="eastAsia"/>
                <w:b/>
                <w:i w:val="0"/>
                <w:color w:val="000000"/>
                <w:kern w:val="0"/>
                <w:sz w:val="28"/>
                <w:szCs w:val="28"/>
                <w:u w:val="none"/>
                <w:lang w:val="en-US" w:eastAsia="zh-CN"/>
              </w:rPr>
              <w:t>酒店负责部门</w:t>
            </w:r>
          </w:p>
        </w:tc>
        <w:tc>
          <w:tcPr>
            <w:tcW w:w="2583" w:type="dxa"/>
            <w:shd w:val="clear" w:color="auto" w:fill="EDEDED"/>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等线" w:eastAsia="等线" w:hAnsi="等线" w:cs="等线" w:hint="eastAsia"/>
                <w:b/>
                <w:i w:val="0"/>
                <w:color w:val="000000"/>
                <w:sz w:val="28"/>
                <w:szCs w:val="28"/>
                <w:u w:val="none"/>
              </w:rPr>
            </w:pPr>
            <w:r>
              <w:rPr>
                <w:rFonts w:ascii="等线" w:eastAsia="等线" w:hAnsi="等线" w:cs="等线" w:hint="eastAsia"/>
                <w:b/>
                <w:i w:val="0"/>
                <w:color w:val="000000"/>
                <w:kern w:val="0"/>
                <w:sz w:val="28"/>
                <w:szCs w:val="28"/>
                <w:u w:val="none"/>
                <w:lang w:val="en-US" w:eastAsia="zh-CN"/>
              </w:rPr>
              <w:t>保洁公司人员安排</w:t>
            </w:r>
          </w:p>
        </w:tc>
        <w:tc>
          <w:tcPr>
            <w:tcW w:w="800" w:type="dxa"/>
            <w:shd w:val="clear" w:color="auto" w:fill="EDEDED"/>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等线" w:eastAsia="等线" w:hAnsi="等线" w:cs="等线" w:hint="eastAsia"/>
                <w:b/>
                <w:i w:val="0"/>
                <w:color w:val="000000"/>
                <w:sz w:val="28"/>
                <w:szCs w:val="28"/>
                <w:u w:val="none"/>
              </w:rPr>
            </w:pPr>
            <w:r>
              <w:rPr>
                <w:rFonts w:ascii="等线" w:eastAsia="等线" w:hAnsi="等线" w:cs="等线" w:hint="eastAsia"/>
                <w:b/>
                <w:i w:val="0"/>
                <w:color w:val="000000"/>
                <w:kern w:val="0"/>
                <w:sz w:val="28"/>
                <w:szCs w:val="28"/>
                <w:u w:val="none"/>
                <w:lang w:val="en-US" w:eastAsia="zh-CN"/>
              </w:rPr>
              <w:t>保洁公司</w:t>
            </w:r>
            <w:r>
              <w:rPr>
                <w:rFonts w:ascii="等线" w:eastAsia="等线" w:hAnsi="等线" w:cs="等线" w:hint="eastAsia"/>
                <w:b/>
                <w:i w:val="0"/>
                <w:color w:val="000000"/>
                <w:kern w:val="0"/>
                <w:sz w:val="28"/>
                <w:szCs w:val="28"/>
                <w:u w:val="none"/>
                <w:lang w:val="en-US" w:eastAsia="zh-CN"/>
              </w:rPr>
              <w:br/>
            </w:r>
            <w:r>
              <w:rPr>
                <w:rFonts w:ascii="等线" w:eastAsia="等线" w:hAnsi="等线" w:cs="等线" w:hint="eastAsia"/>
                <w:b/>
                <w:i w:val="0"/>
                <w:color w:val="000000"/>
                <w:kern w:val="0"/>
                <w:sz w:val="28"/>
                <w:szCs w:val="28"/>
                <w:u w:val="none"/>
                <w:lang w:val="en-US" w:eastAsia="zh-CN"/>
              </w:rPr>
              <w:t>每日在岗</w:t>
            </w:r>
          </w:p>
        </w:tc>
        <w:tc>
          <w:tcPr>
            <w:tcW w:w="750" w:type="dxa"/>
            <w:shd w:val="clear" w:color="auto" w:fill="EDEDED"/>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等线" w:eastAsia="等线" w:hAnsi="等线" w:cs="等线" w:hint="eastAsia"/>
                <w:b/>
                <w:i w:val="0"/>
                <w:color w:val="000000"/>
                <w:sz w:val="28"/>
                <w:szCs w:val="28"/>
                <w:u w:val="none"/>
              </w:rPr>
            </w:pPr>
            <w:r>
              <w:rPr>
                <w:rFonts w:ascii="等线" w:eastAsia="等线" w:hAnsi="等线" w:cs="等线" w:hint="eastAsia"/>
                <w:b/>
                <w:i w:val="0"/>
                <w:color w:val="000000"/>
                <w:kern w:val="0"/>
                <w:sz w:val="28"/>
                <w:szCs w:val="28"/>
                <w:u w:val="none"/>
                <w:lang w:val="en-US" w:eastAsia="zh-CN"/>
              </w:rPr>
              <w:t>完成天数</w:t>
            </w:r>
          </w:p>
        </w:tc>
        <w:tc>
          <w:tcPr>
            <w:tcW w:w="110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等线" w:eastAsia="等线" w:hAnsi="等线" w:cs="等线" w:hint="eastAsia"/>
                <w:b/>
                <w:i w:val="0"/>
                <w:color w:val="000000"/>
                <w:sz w:val="28"/>
                <w:szCs w:val="28"/>
                <w:u w:val="none"/>
              </w:rPr>
            </w:pPr>
            <w:r>
              <w:rPr>
                <w:rFonts w:ascii="等线" w:eastAsia="等线" w:hAnsi="等线" w:cs="等线" w:hint="eastAsia"/>
                <w:b/>
                <w:i w:val="0"/>
                <w:color w:val="000000"/>
                <w:kern w:val="0"/>
                <w:sz w:val="28"/>
                <w:szCs w:val="28"/>
                <w:u w:val="none"/>
                <w:lang w:val="en-US" w:eastAsia="zh-CN"/>
              </w:rPr>
              <w:t>单价</w:t>
            </w:r>
            <w:r>
              <w:rPr>
                <w:rFonts w:ascii="等线" w:eastAsia="等线" w:hAnsi="等线" w:cs="等线" w:hint="eastAsia"/>
                <w:b/>
                <w:i w:val="0"/>
                <w:color w:val="000000"/>
                <w:kern w:val="0"/>
                <w:sz w:val="28"/>
                <w:szCs w:val="28"/>
                <w:u w:val="none"/>
                <w:lang w:val="en-US" w:eastAsia="zh-CN"/>
              </w:rPr>
              <w:br/>
            </w:r>
            <w:r>
              <w:rPr>
                <w:rFonts w:ascii="等线" w:eastAsia="等线" w:hAnsi="等线" w:cs="等线" w:hint="eastAsia"/>
                <w:b/>
                <w:i w:val="0"/>
                <w:color w:val="000000"/>
                <w:kern w:val="0"/>
                <w:sz w:val="28"/>
                <w:szCs w:val="28"/>
                <w:u w:val="none"/>
                <w:lang w:val="en-US" w:eastAsia="zh-CN"/>
              </w:rPr>
              <w:t>（含税）</w:t>
            </w:r>
          </w:p>
        </w:tc>
        <w:tc>
          <w:tcPr>
            <w:tcW w:w="822"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等线" w:eastAsia="等线" w:hAnsi="等线" w:cs="等线" w:hint="eastAsia"/>
                <w:b/>
                <w:i w:val="0"/>
                <w:color w:val="000000"/>
                <w:sz w:val="28"/>
                <w:szCs w:val="28"/>
                <w:u w:val="none"/>
              </w:rPr>
            </w:pPr>
            <w:r>
              <w:rPr>
                <w:rFonts w:ascii="等线" w:eastAsia="等线" w:hAnsi="等线" w:cs="等线" w:hint="eastAsia"/>
                <w:b/>
                <w:i w:val="0"/>
                <w:color w:val="000000"/>
                <w:kern w:val="0"/>
                <w:sz w:val="28"/>
                <w:szCs w:val="28"/>
                <w:u w:val="none"/>
                <w:lang w:val="en-US" w:eastAsia="zh-CN"/>
              </w:rPr>
              <w:t>税率（%）</w:t>
            </w:r>
          </w:p>
        </w:tc>
        <w:tc>
          <w:tcPr>
            <w:tcW w:w="1151"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等线" w:eastAsia="等线" w:hAnsi="等线" w:cs="等线" w:hint="eastAsia"/>
                <w:b/>
                <w:i w:val="0"/>
                <w:color w:val="000000"/>
                <w:sz w:val="28"/>
                <w:szCs w:val="28"/>
                <w:u w:val="none"/>
              </w:rPr>
            </w:pPr>
            <w:r>
              <w:rPr>
                <w:rFonts w:ascii="等线" w:eastAsia="等线" w:hAnsi="等线" w:cs="等线" w:hint="eastAsia"/>
                <w:b/>
                <w:i w:val="0"/>
                <w:color w:val="000000"/>
                <w:kern w:val="0"/>
                <w:sz w:val="28"/>
                <w:szCs w:val="28"/>
                <w:u w:val="none"/>
                <w:lang w:val="en-US" w:eastAsia="zh-CN"/>
              </w:rPr>
              <w:t>总价</w:t>
            </w:r>
            <w:r>
              <w:rPr>
                <w:rFonts w:ascii="等线" w:eastAsia="等线" w:hAnsi="等线" w:cs="等线" w:hint="eastAsia"/>
                <w:b/>
                <w:i w:val="0"/>
                <w:color w:val="000000"/>
                <w:kern w:val="0"/>
                <w:sz w:val="28"/>
                <w:szCs w:val="28"/>
                <w:u w:val="none"/>
                <w:lang w:val="en-US" w:eastAsia="zh-CN"/>
              </w:rPr>
              <w:br/>
            </w:r>
            <w:r>
              <w:rPr>
                <w:rFonts w:ascii="等线" w:eastAsia="等线" w:hAnsi="等线" w:cs="等线" w:hint="eastAsia"/>
                <w:b/>
                <w:i w:val="0"/>
                <w:color w:val="000000"/>
                <w:kern w:val="0"/>
                <w:sz w:val="28"/>
                <w:szCs w:val="28"/>
                <w:u w:val="none"/>
                <w:lang w:val="en-US" w:eastAsia="zh-CN"/>
              </w:rPr>
              <w:t>（含税）</w:t>
            </w:r>
          </w:p>
        </w:tc>
      </w:tr>
      <w:tr>
        <w:tblPrEx>
          <w:tblW w:w="154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Ex>
        <w:trPr>
          <w:trHeight w:val="540"/>
        </w:trPr>
        <w:tc>
          <w:tcPr>
            <w:tcW w:w="15428" w:type="dxa"/>
            <w:gridSpan w:val="11"/>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等线" w:eastAsia="等线" w:hAnsi="等线" w:cs="等线" w:hint="eastAsia"/>
                <w:b/>
                <w:i w:val="0"/>
                <w:color w:val="000000"/>
                <w:sz w:val="22"/>
                <w:szCs w:val="22"/>
                <w:u w:val="none"/>
              </w:rPr>
            </w:pPr>
            <w:r>
              <w:rPr>
                <w:rFonts w:ascii="等线" w:eastAsia="等线" w:hAnsi="等线" w:cs="等线" w:hint="eastAsia"/>
                <w:b/>
                <w:i w:val="0"/>
                <w:color w:val="000000"/>
                <w:kern w:val="0"/>
                <w:sz w:val="22"/>
                <w:szCs w:val="22"/>
                <w:u w:val="none"/>
                <w:lang w:val="en-US" w:eastAsia="zh-CN"/>
              </w:rPr>
              <w:t>特别说明：物资验收由相关岗位员工从进场开始进行持续跟进，因此部门员工在岗人数含3名验收工作员工。</w:t>
            </w:r>
          </w:p>
        </w:tc>
      </w:tr>
      <w:tr>
        <w:tblPrEx>
          <w:tblW w:w="154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Ex>
        <w:trPr>
          <w:trHeight w:val="1440"/>
        </w:trPr>
        <w:tc>
          <w:tcPr>
            <w:tcW w:w="855"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4月1日-2日</w:t>
            </w:r>
          </w:p>
        </w:tc>
        <w:tc>
          <w:tcPr>
            <w:tcW w:w="68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前期检查</w:t>
            </w:r>
          </w:p>
        </w:tc>
        <w:tc>
          <w:tcPr>
            <w:tcW w:w="66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客房区域</w:t>
            </w:r>
          </w:p>
        </w:tc>
        <w:tc>
          <w:tcPr>
            <w:tcW w:w="5067" w:type="dxa"/>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等线" w:eastAsia="等线" w:hAnsi="等线" w:cs="等线" w:hint="eastAsia"/>
                <w:b/>
                <w:i w:val="0"/>
                <w:color w:val="000000"/>
                <w:sz w:val="22"/>
                <w:szCs w:val="22"/>
                <w:u w:val="none"/>
              </w:rPr>
            </w:pPr>
            <w:r>
              <w:rPr>
                <w:rStyle w:val="font41"/>
                <w:sz w:val="22"/>
                <w:szCs w:val="22"/>
                <w:lang w:val="en-US" w:eastAsia="zh-CN"/>
              </w:rPr>
              <w:t>客房区域</w:t>
            </w:r>
            <w:r>
              <w:rPr>
                <w:rStyle w:val="font61"/>
                <w:sz w:val="22"/>
                <w:szCs w:val="22"/>
                <w:lang w:val="en-US" w:eastAsia="zh-CN"/>
              </w:rPr>
              <w:t>由楼层主管带领10名楼层服务员完成200间客房的情况检查，包含房间设备设施、墙面、玻璃、石材等情况，记录问题并上报处理。</w:t>
            </w:r>
          </w:p>
        </w:tc>
        <w:tc>
          <w:tcPr>
            <w:tcW w:w="9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b/>
                <w:i w:val="0"/>
                <w:color w:val="000000"/>
                <w:sz w:val="22"/>
                <w:szCs w:val="22"/>
                <w:u w:val="none"/>
              </w:rPr>
            </w:pPr>
            <w:r>
              <w:rPr>
                <w:rFonts w:ascii="等线" w:eastAsia="等线" w:hAnsi="等线" w:cs="等线" w:hint="eastAsia"/>
                <w:b/>
                <w:i w:val="0"/>
                <w:color w:val="000000"/>
                <w:kern w:val="0"/>
                <w:sz w:val="22"/>
                <w:szCs w:val="22"/>
                <w:u w:val="none"/>
                <w:lang w:val="en-US" w:eastAsia="zh-CN"/>
              </w:rPr>
              <w:t>房务部</w:t>
            </w:r>
          </w:p>
        </w:tc>
        <w:tc>
          <w:tcPr>
            <w:tcW w:w="258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保洁公司负责人及相关人员需参与检查，便于后续开展保洁工作，需要在2日内完成检查工作，具体配合检查内容详见开荒</w:t>
            </w:r>
            <w:bookmarkStart w:id="0" w:name="_GoBack"/>
            <w:bookmarkEnd w:id="0"/>
            <w:r>
              <w:rPr>
                <w:rFonts w:ascii="等线" w:eastAsia="等线" w:hAnsi="等线" w:cs="等线" w:hint="eastAsia"/>
                <w:i w:val="0"/>
                <w:color w:val="000000"/>
                <w:kern w:val="0"/>
                <w:sz w:val="22"/>
                <w:szCs w:val="22"/>
                <w:u w:val="none"/>
                <w:lang w:val="en-US" w:eastAsia="zh-CN"/>
              </w:rPr>
              <w:t>方案。</w:t>
            </w:r>
          </w:p>
        </w:tc>
        <w:tc>
          <w:tcPr>
            <w:tcW w:w="800"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3人</w:t>
            </w:r>
          </w:p>
        </w:tc>
        <w:tc>
          <w:tcPr>
            <w:tcW w:w="750"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2</w:t>
            </w:r>
          </w:p>
        </w:tc>
        <w:tc>
          <w:tcPr>
            <w:tcW w:w="1100"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w:t>
            </w:r>
          </w:p>
        </w:tc>
        <w:tc>
          <w:tcPr>
            <w:tcW w:w="822"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w:t>
            </w:r>
          </w:p>
        </w:tc>
        <w:tc>
          <w:tcPr>
            <w:tcW w:w="1151"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保洁公司管理人员配合到现场进行相关的保洁前期检查工作。该项不计入预算</w:t>
            </w:r>
          </w:p>
        </w:tc>
      </w:tr>
      <w:tr>
        <w:tblPrEx>
          <w:tblW w:w="154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Ex>
        <w:trPr>
          <w:trHeight w:val="1440"/>
        </w:trPr>
        <w:tc>
          <w:tcPr>
            <w:tcW w:w="855"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684"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66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公共区域</w:t>
            </w:r>
          </w:p>
        </w:tc>
        <w:tc>
          <w:tcPr>
            <w:tcW w:w="5067" w:type="dxa"/>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等线" w:eastAsia="等线" w:hAnsi="等线" w:cs="等线" w:hint="eastAsia"/>
                <w:b/>
                <w:i w:val="0"/>
                <w:color w:val="000000"/>
                <w:sz w:val="22"/>
                <w:szCs w:val="22"/>
                <w:u w:val="none"/>
              </w:rPr>
            </w:pPr>
            <w:r>
              <w:rPr>
                <w:rStyle w:val="font41"/>
                <w:sz w:val="22"/>
                <w:szCs w:val="22"/>
                <w:lang w:val="en-US" w:eastAsia="zh-CN"/>
              </w:rPr>
              <w:t>公共区域</w:t>
            </w:r>
            <w:r>
              <w:rPr>
                <w:rStyle w:val="font61"/>
                <w:sz w:val="22"/>
                <w:szCs w:val="22"/>
                <w:lang w:val="en-US" w:eastAsia="zh-CN"/>
              </w:rPr>
              <w:t>由经理助理带领6名PA员完成酒店公共区域的情况检查，包含酒店内公区、公区卫生间、公区石材、房务部后台区域及酒店外围的设备设施、墙面、玻璃、石材、绿化等情况，记录问题并上报处理。</w:t>
            </w:r>
          </w:p>
        </w:tc>
        <w:tc>
          <w:tcPr>
            <w:tcW w:w="9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b/>
                <w:i w:val="0"/>
                <w:color w:val="000000"/>
                <w:sz w:val="22"/>
                <w:szCs w:val="22"/>
                <w:u w:val="none"/>
              </w:rPr>
            </w:pPr>
            <w:r>
              <w:rPr>
                <w:rFonts w:ascii="等线" w:eastAsia="等线" w:hAnsi="等线" w:cs="等线" w:hint="eastAsia"/>
                <w:b/>
                <w:i w:val="0"/>
                <w:color w:val="000000"/>
                <w:kern w:val="0"/>
                <w:sz w:val="22"/>
                <w:szCs w:val="22"/>
                <w:u w:val="none"/>
                <w:lang w:val="en-US" w:eastAsia="zh-CN"/>
              </w:rPr>
              <w:t>房务部</w:t>
            </w:r>
          </w:p>
        </w:tc>
        <w:tc>
          <w:tcPr>
            <w:tcW w:w="2583" w:type="dxa"/>
            <w:vMerge/>
            <w:shd w:val="clear" w:color="auto" w:fill="auto"/>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800"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750"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1100"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822"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1151" w:type="dxa"/>
            <w:vMerge/>
            <w:shd w:val="clear" w:color="auto" w:fill="auto"/>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r>
      <w:tr>
        <w:tblPrEx>
          <w:tblW w:w="154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Ex>
        <w:trPr>
          <w:trHeight w:val="1440"/>
        </w:trPr>
        <w:tc>
          <w:tcPr>
            <w:tcW w:w="855"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684"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66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前台区域</w:t>
            </w:r>
          </w:p>
        </w:tc>
        <w:tc>
          <w:tcPr>
            <w:tcW w:w="5067" w:type="dxa"/>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等线" w:eastAsia="等线" w:hAnsi="等线" w:cs="等线" w:hint="eastAsia"/>
                <w:b/>
                <w:i w:val="0"/>
                <w:color w:val="000000"/>
                <w:sz w:val="22"/>
                <w:szCs w:val="22"/>
                <w:u w:val="none"/>
              </w:rPr>
            </w:pPr>
            <w:r>
              <w:rPr>
                <w:rStyle w:val="font41"/>
                <w:sz w:val="22"/>
                <w:szCs w:val="22"/>
                <w:lang w:val="en-US" w:eastAsia="zh-CN"/>
              </w:rPr>
              <w:t>前台区域</w:t>
            </w:r>
            <w:r>
              <w:rPr>
                <w:rStyle w:val="font61"/>
                <w:sz w:val="22"/>
                <w:szCs w:val="22"/>
                <w:lang w:val="en-US" w:eastAsia="zh-CN"/>
              </w:rPr>
              <w:t>由大堂副理带领6名前台接待员完成酒店前厅、行李房的情况检查，包含前台设备设施、区域内石材等情况，记录问题并上报处理。</w:t>
            </w:r>
          </w:p>
        </w:tc>
        <w:tc>
          <w:tcPr>
            <w:tcW w:w="9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b/>
                <w:i w:val="0"/>
                <w:color w:val="000000"/>
                <w:sz w:val="22"/>
                <w:szCs w:val="22"/>
                <w:u w:val="none"/>
              </w:rPr>
            </w:pPr>
            <w:r>
              <w:rPr>
                <w:rFonts w:ascii="等线" w:eastAsia="等线" w:hAnsi="等线" w:cs="等线" w:hint="eastAsia"/>
                <w:b/>
                <w:i w:val="0"/>
                <w:color w:val="000000"/>
                <w:kern w:val="0"/>
                <w:sz w:val="22"/>
                <w:szCs w:val="22"/>
                <w:u w:val="none"/>
                <w:lang w:val="en-US" w:eastAsia="zh-CN"/>
              </w:rPr>
              <w:t>房务部</w:t>
            </w:r>
          </w:p>
        </w:tc>
        <w:tc>
          <w:tcPr>
            <w:tcW w:w="2583" w:type="dxa"/>
            <w:vMerge/>
            <w:shd w:val="clear" w:color="auto" w:fill="auto"/>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800"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750"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1100"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822"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1151" w:type="dxa"/>
            <w:vMerge/>
            <w:shd w:val="clear" w:color="auto" w:fill="auto"/>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r>
      <w:tr>
        <w:tblPrEx>
          <w:tblW w:w="154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Ex>
        <w:trPr>
          <w:trHeight w:val="4155"/>
        </w:trPr>
        <w:tc>
          <w:tcPr>
            <w:tcW w:w="855"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684"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66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餐厅区域</w:t>
            </w:r>
          </w:p>
        </w:tc>
        <w:tc>
          <w:tcPr>
            <w:tcW w:w="506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ascii="等线" w:eastAsia="等线" w:hAnsi="等线" w:cs="等线" w:hint="eastAsia"/>
                <w:b/>
                <w:i w:val="0"/>
                <w:color w:val="000000"/>
                <w:sz w:val="22"/>
                <w:szCs w:val="22"/>
                <w:u w:val="none"/>
              </w:rPr>
            </w:pPr>
            <w:r>
              <w:rPr>
                <w:rStyle w:val="font31"/>
                <w:sz w:val="22"/>
                <w:szCs w:val="22"/>
                <w:lang w:val="en-US" w:eastAsia="zh-CN"/>
              </w:rPr>
              <w:t>餐厅区域</w:t>
            </w:r>
            <w:r>
              <w:rPr>
                <w:rStyle w:val="font21"/>
                <w:sz w:val="22"/>
                <w:szCs w:val="22"/>
                <w:lang w:val="en-US" w:eastAsia="zh-CN"/>
              </w:rPr>
              <w:t>由经理助理统筹安排，按照二楼、一楼、负一楼顺序进行前期检查：</w:t>
            </w:r>
            <w:r>
              <w:rPr>
                <w:rStyle w:val="font21"/>
                <w:sz w:val="22"/>
                <w:szCs w:val="22"/>
                <w:lang w:val="en-US" w:eastAsia="zh-CN"/>
              </w:rPr>
              <w:br/>
            </w:r>
            <w:r>
              <w:rPr>
                <w:rStyle w:val="font21"/>
                <w:sz w:val="22"/>
                <w:szCs w:val="22"/>
                <w:lang w:val="en-US" w:eastAsia="zh-CN"/>
              </w:rPr>
              <w:t>（1）二楼由餐饮主管带领10名员工对宴会厅、零点餐厅以及3个餐厅包间进行情况检查，包含包间设备设施、墙面、玻璃、等情况，记录问题并上报处理；</w:t>
            </w:r>
            <w:r>
              <w:rPr>
                <w:rStyle w:val="font21"/>
                <w:sz w:val="22"/>
                <w:szCs w:val="22"/>
                <w:lang w:val="en-US" w:eastAsia="zh-CN"/>
              </w:rPr>
              <w:br/>
            </w:r>
            <w:r>
              <w:rPr>
                <w:rStyle w:val="font21"/>
                <w:sz w:val="22"/>
                <w:szCs w:val="22"/>
                <w:lang w:val="en-US" w:eastAsia="zh-CN"/>
              </w:rPr>
              <w:t>（2）一楼由餐饮餐饮领班带领10名员工对自助餐厅、户外餐厅、大堂吧、后厨以及4个棋牌室包间进行情况检查，包含包间设备设施、墙面、玻璃、等情况，记录问题并上报处理；</w:t>
            </w:r>
            <w:r>
              <w:rPr>
                <w:rStyle w:val="font21"/>
                <w:sz w:val="22"/>
                <w:szCs w:val="22"/>
                <w:lang w:val="en-US" w:eastAsia="zh-CN"/>
              </w:rPr>
              <w:br/>
            </w:r>
            <w:r>
              <w:rPr>
                <w:rStyle w:val="font21"/>
                <w:sz w:val="22"/>
                <w:szCs w:val="22"/>
                <w:lang w:val="en-US" w:eastAsia="zh-CN"/>
              </w:rPr>
              <w:t>（3）负一楼由厨师长带领11名员工对酒店后厨区给通排水、通强弱电、通抽排风、通燃气进行全面检查，记录问题并上报处理。</w:t>
            </w:r>
          </w:p>
        </w:tc>
        <w:tc>
          <w:tcPr>
            <w:tcW w:w="9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b/>
                <w:i w:val="0"/>
                <w:color w:val="000000"/>
                <w:sz w:val="22"/>
                <w:szCs w:val="22"/>
                <w:u w:val="none"/>
              </w:rPr>
            </w:pPr>
            <w:r>
              <w:rPr>
                <w:rFonts w:ascii="等线" w:eastAsia="等线" w:hAnsi="等线" w:cs="等线" w:hint="eastAsia"/>
                <w:b/>
                <w:i w:val="0"/>
                <w:color w:val="000000"/>
                <w:kern w:val="0"/>
                <w:sz w:val="22"/>
                <w:szCs w:val="22"/>
                <w:u w:val="none"/>
                <w:lang w:val="en-US" w:eastAsia="zh-CN"/>
              </w:rPr>
              <w:t>餐饮部</w:t>
            </w:r>
          </w:p>
        </w:tc>
        <w:tc>
          <w:tcPr>
            <w:tcW w:w="2583" w:type="dxa"/>
            <w:vMerge/>
            <w:shd w:val="clear" w:color="auto" w:fill="auto"/>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800"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750"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1100"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822"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1151" w:type="dxa"/>
            <w:vMerge/>
            <w:shd w:val="clear" w:color="auto" w:fill="auto"/>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r>
      <w:tr>
        <w:tblPrEx>
          <w:tblW w:w="154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Ex>
        <w:trPr>
          <w:trHeight w:val="2745"/>
        </w:trPr>
        <w:tc>
          <w:tcPr>
            <w:tcW w:w="85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4月3日-6日</w:t>
            </w:r>
          </w:p>
        </w:tc>
        <w:tc>
          <w:tcPr>
            <w:tcW w:w="68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粗开荒</w:t>
            </w:r>
          </w:p>
        </w:tc>
        <w:tc>
          <w:tcPr>
            <w:tcW w:w="66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客房区域</w:t>
            </w:r>
          </w:p>
        </w:tc>
        <w:tc>
          <w:tcPr>
            <w:tcW w:w="5067"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ascii="等线" w:eastAsia="等线" w:hAnsi="等线" w:cs="等线" w:hint="eastAsia"/>
                <w:b/>
                <w:i w:val="0"/>
                <w:color w:val="000000"/>
                <w:sz w:val="22"/>
                <w:szCs w:val="22"/>
                <w:u w:val="none"/>
              </w:rPr>
            </w:pPr>
            <w:r>
              <w:rPr>
                <w:rStyle w:val="font31"/>
                <w:sz w:val="22"/>
                <w:szCs w:val="22"/>
                <w:lang w:val="en-US" w:eastAsia="zh-CN"/>
              </w:rPr>
              <w:t>客房区域：</w:t>
            </w:r>
            <w:r>
              <w:rPr>
                <w:rStyle w:val="font21"/>
                <w:sz w:val="22"/>
                <w:szCs w:val="22"/>
                <w:lang w:val="en-US" w:eastAsia="zh-CN"/>
              </w:rPr>
              <w:t>由楼层主管负责全面质量监督及人员调度，保洁公司负责人进行质量把控及现场人员管理，保洁公司主要负责处理房内施工后的痕迹，如涂料、水泥等痕迹，对石材进行保养。</w:t>
            </w:r>
            <w:r>
              <w:rPr>
                <w:rStyle w:val="font21"/>
                <w:sz w:val="22"/>
                <w:szCs w:val="22"/>
                <w:lang w:val="en-US" w:eastAsia="zh-CN"/>
              </w:rPr>
              <w:br/>
            </w:r>
            <w:r>
              <w:rPr>
                <w:rStyle w:val="font21"/>
                <w:sz w:val="22"/>
                <w:szCs w:val="22"/>
                <w:lang w:val="en-US" w:eastAsia="zh-CN"/>
              </w:rPr>
              <w:t>当日完成的房间需由5名楼层服务员各自负责10间房的质量检查验收，并对房内维修处理情况进行上报跟进，验收合格后方可签字确认当日房间粗开荒工作完成。</w:t>
            </w:r>
          </w:p>
        </w:tc>
        <w:tc>
          <w:tcPr>
            <w:tcW w:w="9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b/>
                <w:i w:val="0"/>
                <w:color w:val="000000"/>
                <w:sz w:val="22"/>
                <w:szCs w:val="22"/>
                <w:u w:val="none"/>
              </w:rPr>
            </w:pPr>
            <w:r>
              <w:rPr>
                <w:rFonts w:ascii="等线" w:eastAsia="等线" w:hAnsi="等线" w:cs="等线" w:hint="eastAsia"/>
                <w:b/>
                <w:i w:val="0"/>
                <w:color w:val="000000"/>
                <w:kern w:val="0"/>
                <w:sz w:val="22"/>
                <w:szCs w:val="22"/>
                <w:u w:val="none"/>
                <w:lang w:val="en-US" w:eastAsia="zh-CN"/>
              </w:rPr>
              <w:t>房务部</w:t>
            </w:r>
          </w:p>
        </w:tc>
        <w:tc>
          <w:tcPr>
            <w:tcW w:w="2583"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每日开荒20人。</w:t>
            </w:r>
            <w:r>
              <w:rPr>
                <w:rFonts w:ascii="等线" w:eastAsia="等线" w:hAnsi="等线" w:cs="等线" w:hint="eastAsia"/>
                <w:i w:val="0"/>
                <w:color w:val="000000"/>
                <w:kern w:val="0"/>
                <w:sz w:val="22"/>
                <w:szCs w:val="22"/>
                <w:u w:val="none"/>
                <w:lang w:val="en-US" w:eastAsia="zh-CN"/>
              </w:rPr>
              <w:br/>
            </w:r>
            <w:r>
              <w:rPr>
                <w:rFonts w:ascii="等线" w:eastAsia="等线" w:hAnsi="等线" w:cs="等线" w:hint="eastAsia"/>
                <w:i w:val="0"/>
                <w:color w:val="000000"/>
                <w:kern w:val="0"/>
                <w:sz w:val="22"/>
                <w:szCs w:val="22"/>
                <w:u w:val="none"/>
                <w:lang w:val="en-US" w:eastAsia="zh-CN"/>
              </w:rPr>
              <w:t>每2人1间房开荒，每日50间房粗开荒。共200间。</w:t>
            </w:r>
          </w:p>
        </w:tc>
        <w:tc>
          <w:tcPr>
            <w:tcW w:w="8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20人</w:t>
            </w:r>
          </w:p>
        </w:tc>
        <w:tc>
          <w:tcPr>
            <w:tcW w:w="7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4</w:t>
            </w:r>
          </w:p>
        </w:tc>
        <w:tc>
          <w:tcPr>
            <w:tcW w:w="1100" w:type="dxa"/>
            <w:shd w:val="clear" w:color="auto" w:fill="auto"/>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822" w:type="dxa"/>
            <w:shd w:val="clear" w:color="auto" w:fill="auto"/>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1151" w:type="dxa"/>
            <w:shd w:val="clear" w:color="auto" w:fill="auto"/>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r>
      <w:tr>
        <w:tblPrEx>
          <w:tblW w:w="154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Ex>
        <w:trPr>
          <w:trHeight w:val="2355"/>
        </w:trPr>
        <w:tc>
          <w:tcPr>
            <w:tcW w:w="855"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4月3日-6日</w:t>
            </w:r>
          </w:p>
        </w:tc>
        <w:tc>
          <w:tcPr>
            <w:tcW w:w="684"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66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公共区域</w:t>
            </w:r>
          </w:p>
        </w:tc>
        <w:tc>
          <w:tcPr>
            <w:tcW w:w="5067"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ascii="等线" w:eastAsia="等线" w:hAnsi="等线" w:cs="等线" w:hint="eastAsia"/>
                <w:b/>
                <w:i w:val="0"/>
                <w:color w:val="000000"/>
                <w:sz w:val="22"/>
                <w:szCs w:val="22"/>
                <w:u w:val="none"/>
              </w:rPr>
            </w:pPr>
            <w:r>
              <w:rPr>
                <w:rStyle w:val="font31"/>
                <w:sz w:val="22"/>
                <w:szCs w:val="22"/>
                <w:lang w:val="en-US" w:eastAsia="zh-CN"/>
              </w:rPr>
              <w:t>公共区域（非餐饮区域）：</w:t>
            </w:r>
            <w:r>
              <w:rPr>
                <w:rStyle w:val="font21"/>
                <w:sz w:val="22"/>
                <w:szCs w:val="22"/>
                <w:lang w:val="en-US" w:eastAsia="zh-CN"/>
              </w:rPr>
              <w:t>由大堂副理负责全面质量监督及人员调度，保洁公司负责人进行质量把控及现场人员管理。</w:t>
            </w:r>
            <w:r>
              <w:rPr>
                <w:rStyle w:val="font21"/>
                <w:sz w:val="22"/>
                <w:szCs w:val="22"/>
                <w:lang w:val="en-US" w:eastAsia="zh-CN"/>
              </w:rPr>
              <w:br/>
            </w:r>
            <w:r>
              <w:rPr>
                <w:rStyle w:val="font21"/>
                <w:sz w:val="22"/>
                <w:szCs w:val="22"/>
                <w:lang w:val="en-US" w:eastAsia="zh-CN"/>
              </w:rPr>
              <w:t>当日完成的工作区域需由2名PA员进行检查验收。其中1人负责公共区域的整体检查验收、跟进区域内维修、做相关记录台账（含设备设施损伤情况等等）；另1人专职负责区域石材保养的检查验收。</w:t>
            </w:r>
          </w:p>
        </w:tc>
        <w:tc>
          <w:tcPr>
            <w:tcW w:w="9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b/>
                <w:i w:val="0"/>
                <w:color w:val="000000"/>
                <w:sz w:val="22"/>
                <w:szCs w:val="22"/>
                <w:u w:val="none"/>
              </w:rPr>
            </w:pPr>
            <w:r>
              <w:rPr>
                <w:rFonts w:ascii="等线" w:eastAsia="等线" w:hAnsi="等线" w:cs="等线" w:hint="eastAsia"/>
                <w:b/>
                <w:i w:val="0"/>
                <w:color w:val="000000"/>
                <w:kern w:val="0"/>
                <w:sz w:val="22"/>
                <w:szCs w:val="22"/>
                <w:u w:val="none"/>
                <w:lang w:val="en-US" w:eastAsia="zh-CN"/>
              </w:rPr>
              <w:t>房务部</w:t>
            </w:r>
          </w:p>
        </w:tc>
        <w:tc>
          <w:tcPr>
            <w:tcW w:w="2583"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每日开荒2人：</w:t>
            </w:r>
            <w:r>
              <w:rPr>
                <w:rFonts w:ascii="等线" w:eastAsia="等线" w:hAnsi="等线" w:cs="等线" w:hint="eastAsia"/>
                <w:i w:val="0"/>
                <w:color w:val="000000"/>
                <w:kern w:val="0"/>
                <w:sz w:val="22"/>
                <w:szCs w:val="22"/>
                <w:u w:val="none"/>
                <w:lang w:val="en-US" w:eastAsia="zh-CN"/>
              </w:rPr>
              <w:br/>
            </w:r>
            <w:r>
              <w:rPr>
                <w:rFonts w:ascii="等线" w:eastAsia="等线" w:hAnsi="等线" w:cs="等线" w:hint="eastAsia"/>
                <w:i w:val="0"/>
                <w:color w:val="000000"/>
                <w:kern w:val="0"/>
                <w:sz w:val="22"/>
                <w:szCs w:val="22"/>
                <w:u w:val="none"/>
                <w:lang w:val="en-US" w:eastAsia="zh-CN"/>
              </w:rPr>
              <w:t>2人专业人员负责公共区域石材保养工作。</w:t>
            </w:r>
          </w:p>
        </w:tc>
        <w:tc>
          <w:tcPr>
            <w:tcW w:w="8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2人</w:t>
            </w:r>
          </w:p>
        </w:tc>
        <w:tc>
          <w:tcPr>
            <w:tcW w:w="7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4</w:t>
            </w:r>
          </w:p>
        </w:tc>
        <w:tc>
          <w:tcPr>
            <w:tcW w:w="1100" w:type="dxa"/>
            <w:shd w:val="clear" w:color="auto" w:fill="auto"/>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822" w:type="dxa"/>
            <w:shd w:val="clear" w:color="auto" w:fill="auto"/>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1151" w:type="dxa"/>
            <w:shd w:val="clear" w:color="auto" w:fill="auto"/>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r>
      <w:tr>
        <w:tblPrEx>
          <w:tblW w:w="154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Ex>
        <w:trPr>
          <w:trHeight w:val="2355"/>
        </w:trPr>
        <w:tc>
          <w:tcPr>
            <w:tcW w:w="855"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684"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66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公共区域</w:t>
            </w:r>
          </w:p>
        </w:tc>
        <w:tc>
          <w:tcPr>
            <w:tcW w:w="5067"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ascii="等线" w:eastAsia="等线" w:hAnsi="等线" w:cs="等线" w:hint="eastAsia"/>
                <w:b/>
                <w:i w:val="0"/>
                <w:color w:val="000000"/>
                <w:sz w:val="22"/>
                <w:szCs w:val="22"/>
                <w:u w:val="none"/>
              </w:rPr>
            </w:pPr>
            <w:r>
              <w:rPr>
                <w:rStyle w:val="font31"/>
                <w:sz w:val="22"/>
                <w:szCs w:val="22"/>
                <w:lang w:val="en-US" w:eastAsia="zh-CN"/>
              </w:rPr>
              <w:t>1#楼外墙及高空玻璃清洁：、客房楼栋外墙：</w:t>
            </w:r>
            <w:r>
              <w:rPr>
                <w:rStyle w:val="font21"/>
                <w:sz w:val="22"/>
                <w:szCs w:val="22"/>
                <w:lang w:val="en-US" w:eastAsia="zh-CN"/>
              </w:rPr>
              <w:t>由大堂副理负责全面质量监督及人员调度，保洁公司负责人进行质量把控及现场人员管理。</w:t>
            </w:r>
            <w:r>
              <w:rPr>
                <w:rStyle w:val="font21"/>
                <w:sz w:val="22"/>
                <w:szCs w:val="22"/>
                <w:lang w:val="en-US" w:eastAsia="zh-CN"/>
              </w:rPr>
              <w:br/>
            </w:r>
            <w:r>
              <w:rPr>
                <w:rStyle w:val="font21"/>
                <w:sz w:val="22"/>
                <w:szCs w:val="22"/>
                <w:lang w:val="en-US" w:eastAsia="zh-CN"/>
              </w:rPr>
              <w:t>当日完成的工作区域需由2名PA员进行检查验收。其中1人负责公共区域的整体检查验收、跟进区域内维修、做相关记录台账（含设备设施损伤情况等等）；另1人专职负责区域石材保养的检查验收。</w:t>
            </w:r>
          </w:p>
        </w:tc>
        <w:tc>
          <w:tcPr>
            <w:tcW w:w="9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b/>
                <w:i w:val="0"/>
                <w:color w:val="000000"/>
                <w:sz w:val="22"/>
                <w:szCs w:val="22"/>
                <w:u w:val="none"/>
              </w:rPr>
            </w:pPr>
            <w:r>
              <w:rPr>
                <w:rFonts w:ascii="等线" w:eastAsia="等线" w:hAnsi="等线" w:cs="等线" w:hint="eastAsia"/>
                <w:b/>
                <w:i w:val="0"/>
                <w:color w:val="000000"/>
                <w:kern w:val="0"/>
                <w:sz w:val="22"/>
                <w:szCs w:val="22"/>
                <w:u w:val="none"/>
                <w:lang w:val="en-US" w:eastAsia="zh-CN"/>
              </w:rPr>
              <w:t>房务部</w:t>
            </w:r>
          </w:p>
        </w:tc>
        <w:tc>
          <w:tcPr>
            <w:tcW w:w="2583"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每日开荒4人（需持有高空作业相关证书）：</w:t>
            </w:r>
            <w:r>
              <w:rPr>
                <w:rFonts w:ascii="等线" w:eastAsia="等线" w:hAnsi="等线" w:cs="等线" w:hint="eastAsia"/>
                <w:i w:val="0"/>
                <w:color w:val="000000"/>
                <w:kern w:val="0"/>
                <w:sz w:val="22"/>
                <w:szCs w:val="22"/>
                <w:u w:val="none"/>
                <w:lang w:val="en-US" w:eastAsia="zh-CN"/>
              </w:rPr>
              <w:br/>
            </w:r>
            <w:r>
              <w:rPr>
                <w:rFonts w:ascii="等线" w:eastAsia="等线" w:hAnsi="等线" w:cs="等线" w:hint="eastAsia"/>
                <w:i w:val="0"/>
                <w:color w:val="000000"/>
                <w:kern w:val="0"/>
                <w:sz w:val="22"/>
                <w:szCs w:val="22"/>
                <w:u w:val="none"/>
                <w:lang w:val="en-US" w:eastAsia="zh-CN"/>
              </w:rPr>
              <w:t>2人负责1号楼外立面、客房楼栋外立面清洁；</w:t>
            </w:r>
            <w:r>
              <w:rPr>
                <w:rFonts w:ascii="等线" w:eastAsia="等线" w:hAnsi="等线" w:cs="等线" w:hint="eastAsia"/>
                <w:i w:val="0"/>
                <w:color w:val="000000"/>
                <w:kern w:val="0"/>
                <w:sz w:val="22"/>
                <w:szCs w:val="22"/>
                <w:u w:val="none"/>
                <w:lang w:val="en-US" w:eastAsia="zh-CN"/>
              </w:rPr>
              <w:br/>
            </w:r>
            <w:r>
              <w:rPr>
                <w:rFonts w:ascii="等线" w:eastAsia="等线" w:hAnsi="等线" w:cs="等线" w:hint="eastAsia"/>
                <w:i w:val="0"/>
                <w:color w:val="000000"/>
                <w:kern w:val="0"/>
                <w:sz w:val="22"/>
                <w:szCs w:val="22"/>
                <w:u w:val="none"/>
                <w:lang w:val="en-US" w:eastAsia="zh-CN"/>
              </w:rPr>
              <w:t>2人负责1号楼高空玻璃清洁。</w:t>
            </w:r>
          </w:p>
        </w:tc>
        <w:tc>
          <w:tcPr>
            <w:tcW w:w="8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4人</w:t>
            </w:r>
          </w:p>
        </w:tc>
        <w:tc>
          <w:tcPr>
            <w:tcW w:w="7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3</w:t>
            </w:r>
          </w:p>
        </w:tc>
        <w:tc>
          <w:tcPr>
            <w:tcW w:w="1100" w:type="dxa"/>
            <w:shd w:val="clear" w:color="auto" w:fill="auto"/>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822" w:type="dxa"/>
            <w:shd w:val="clear" w:color="auto" w:fill="auto"/>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1151" w:type="dxa"/>
            <w:shd w:val="clear" w:color="auto" w:fill="auto"/>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r>
      <w:tr>
        <w:tblPrEx>
          <w:tblW w:w="154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Ex>
        <w:trPr>
          <w:trHeight w:val="4365"/>
        </w:trPr>
        <w:tc>
          <w:tcPr>
            <w:tcW w:w="85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4月3日-5日</w:t>
            </w:r>
          </w:p>
        </w:tc>
        <w:tc>
          <w:tcPr>
            <w:tcW w:w="684"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66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餐厅区域</w:t>
            </w:r>
          </w:p>
        </w:tc>
        <w:tc>
          <w:tcPr>
            <w:tcW w:w="5067"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ascii="等线" w:eastAsia="等线" w:hAnsi="等线" w:cs="等线" w:hint="eastAsia"/>
                <w:b/>
                <w:i w:val="0"/>
                <w:color w:val="000000"/>
                <w:sz w:val="22"/>
                <w:szCs w:val="22"/>
                <w:u w:val="none"/>
              </w:rPr>
            </w:pPr>
            <w:r>
              <w:rPr>
                <w:rStyle w:val="font31"/>
                <w:sz w:val="22"/>
                <w:szCs w:val="22"/>
                <w:lang w:val="en-US" w:eastAsia="zh-CN"/>
              </w:rPr>
              <w:t>公共区域（餐饮区域）：</w:t>
            </w:r>
            <w:r>
              <w:rPr>
                <w:rStyle w:val="font21"/>
                <w:sz w:val="22"/>
                <w:szCs w:val="22"/>
                <w:lang w:val="en-US" w:eastAsia="zh-CN"/>
              </w:rPr>
              <w:t>餐厅区域由经理助理负责全面质量监督及人员调度，保洁公司负责人进行质量把控及现场人员管理。开荒工作按照二楼、一楼、负一楼顺序进行，主要负责处理室内施工后的痕迹，如涂料、水泥等痕迹，对石材进行保养。计划每日完成一层楼。</w:t>
            </w:r>
            <w:r>
              <w:rPr>
                <w:rStyle w:val="font21"/>
                <w:sz w:val="22"/>
                <w:szCs w:val="22"/>
                <w:lang w:val="en-US" w:eastAsia="zh-CN"/>
              </w:rPr>
              <w:br/>
            </w:r>
            <w:r>
              <w:rPr>
                <w:rStyle w:val="font21"/>
                <w:sz w:val="22"/>
                <w:szCs w:val="22"/>
                <w:lang w:val="en-US" w:eastAsia="zh-CN"/>
              </w:rPr>
              <w:t>（1）二楼、一楼、负一楼由餐饮主管负责，带领28人对各区域依次顺序进行清洁打扫。</w:t>
            </w:r>
            <w:r>
              <w:rPr>
                <w:rStyle w:val="font21"/>
                <w:sz w:val="22"/>
                <w:szCs w:val="22"/>
                <w:lang w:val="en-US" w:eastAsia="zh-CN"/>
              </w:rPr>
              <w:br/>
            </w:r>
            <w:r>
              <w:rPr>
                <w:rStyle w:val="font21"/>
                <w:sz w:val="22"/>
                <w:szCs w:val="22"/>
                <w:lang w:val="en-US" w:eastAsia="zh-CN"/>
              </w:rPr>
              <w:br/>
            </w:r>
            <w:r>
              <w:rPr>
                <w:rStyle w:val="font21"/>
                <w:sz w:val="22"/>
                <w:szCs w:val="22"/>
                <w:lang w:val="en-US" w:eastAsia="zh-CN"/>
              </w:rPr>
              <w:t>每层楼完成后需由经理助理进行质量检查验收，并对维修处理情况进行上报跟进，验收合格后方可签字确认当日粗开荒工作完成。</w:t>
            </w:r>
          </w:p>
        </w:tc>
        <w:tc>
          <w:tcPr>
            <w:tcW w:w="9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b/>
                <w:i w:val="0"/>
                <w:color w:val="000000"/>
                <w:sz w:val="22"/>
                <w:szCs w:val="22"/>
                <w:u w:val="none"/>
              </w:rPr>
            </w:pPr>
            <w:r>
              <w:rPr>
                <w:rFonts w:ascii="等线" w:eastAsia="等线" w:hAnsi="等线" w:cs="等线" w:hint="eastAsia"/>
                <w:b/>
                <w:i w:val="0"/>
                <w:color w:val="000000"/>
                <w:kern w:val="0"/>
                <w:sz w:val="22"/>
                <w:szCs w:val="22"/>
                <w:u w:val="none"/>
                <w:lang w:val="en-US" w:eastAsia="zh-CN"/>
              </w:rPr>
              <w:t>餐饮部</w:t>
            </w:r>
          </w:p>
        </w:tc>
        <w:tc>
          <w:tcPr>
            <w:tcW w:w="2583"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每日开荒人员10人。</w:t>
            </w:r>
            <w:r>
              <w:rPr>
                <w:rFonts w:ascii="等线" w:eastAsia="等线" w:hAnsi="等线" w:cs="等线" w:hint="eastAsia"/>
                <w:i w:val="0"/>
                <w:color w:val="000000"/>
                <w:kern w:val="0"/>
                <w:sz w:val="22"/>
                <w:szCs w:val="22"/>
                <w:u w:val="none"/>
                <w:lang w:val="en-US" w:eastAsia="zh-CN"/>
              </w:rPr>
              <w:br/>
            </w:r>
            <w:r>
              <w:rPr>
                <w:rFonts w:ascii="等线" w:eastAsia="等线" w:hAnsi="等线" w:cs="等线" w:hint="eastAsia"/>
                <w:i w:val="0"/>
                <w:color w:val="000000"/>
                <w:kern w:val="0"/>
                <w:sz w:val="22"/>
                <w:szCs w:val="22"/>
                <w:u w:val="none"/>
                <w:lang w:val="en-US" w:eastAsia="zh-CN"/>
              </w:rPr>
              <w:t>1. 二楼由保洁公司安排4名专业保洁员负责地面石材保养，6名专业保洁员负责宴会厅地毯洗涤工作。一天完成（4月3日）</w:t>
            </w:r>
            <w:r>
              <w:rPr>
                <w:rFonts w:ascii="等线" w:eastAsia="等线" w:hAnsi="等线" w:cs="等线" w:hint="eastAsia"/>
                <w:i w:val="0"/>
                <w:color w:val="000000"/>
                <w:kern w:val="0"/>
                <w:sz w:val="22"/>
                <w:szCs w:val="22"/>
                <w:u w:val="none"/>
                <w:lang w:val="en-US" w:eastAsia="zh-CN"/>
              </w:rPr>
              <w:br/>
            </w:r>
            <w:r>
              <w:rPr>
                <w:rFonts w:ascii="等线" w:eastAsia="等线" w:hAnsi="等线" w:cs="等线" w:hint="eastAsia"/>
                <w:i w:val="0"/>
                <w:color w:val="000000"/>
                <w:kern w:val="0"/>
                <w:sz w:val="22"/>
                <w:szCs w:val="22"/>
                <w:u w:val="none"/>
                <w:lang w:val="en-US" w:eastAsia="zh-CN"/>
              </w:rPr>
              <w:t>2. 一楼由保洁公司安排4名专业保洁员负责对地面石材进行保养；6名专业保洁员负责台面石材保养。一天完成（4月4日）</w:t>
            </w:r>
            <w:r>
              <w:rPr>
                <w:rFonts w:ascii="等线" w:eastAsia="等线" w:hAnsi="等线" w:cs="等线" w:hint="eastAsia"/>
                <w:i w:val="0"/>
                <w:color w:val="000000"/>
                <w:kern w:val="0"/>
                <w:sz w:val="22"/>
                <w:szCs w:val="22"/>
                <w:u w:val="none"/>
                <w:lang w:val="en-US" w:eastAsia="zh-CN"/>
              </w:rPr>
              <w:br/>
            </w:r>
            <w:r>
              <w:rPr>
                <w:rFonts w:ascii="等线" w:eastAsia="等线" w:hAnsi="等线" w:cs="等线" w:hint="eastAsia"/>
                <w:i w:val="0"/>
                <w:color w:val="000000"/>
                <w:kern w:val="0"/>
                <w:sz w:val="22"/>
                <w:szCs w:val="22"/>
                <w:u w:val="none"/>
                <w:lang w:val="en-US" w:eastAsia="zh-CN"/>
              </w:rPr>
              <w:t>3. 负一楼保洁公司安排10名员工配合完成清洁工作。（4月5日）</w:t>
            </w:r>
          </w:p>
        </w:tc>
        <w:tc>
          <w:tcPr>
            <w:tcW w:w="80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10人</w:t>
            </w:r>
          </w:p>
        </w:tc>
        <w:tc>
          <w:tcPr>
            <w:tcW w:w="7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3</w:t>
            </w:r>
          </w:p>
        </w:tc>
        <w:tc>
          <w:tcPr>
            <w:tcW w:w="1100" w:type="dxa"/>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822" w:type="dxa"/>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1151" w:type="dxa"/>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r>
      <w:tr>
        <w:tblPrEx>
          <w:tblW w:w="154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Ex>
        <w:trPr>
          <w:trHeight w:val="2490"/>
        </w:trPr>
        <w:tc>
          <w:tcPr>
            <w:tcW w:w="85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4月7日-4月16日</w:t>
            </w:r>
          </w:p>
        </w:tc>
        <w:tc>
          <w:tcPr>
            <w:tcW w:w="68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物资进场</w:t>
            </w:r>
          </w:p>
        </w:tc>
        <w:tc>
          <w:tcPr>
            <w:tcW w:w="66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客房区域及公区</w:t>
            </w:r>
          </w:p>
        </w:tc>
        <w:tc>
          <w:tcPr>
            <w:tcW w:w="5067" w:type="dxa"/>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等线" w:eastAsia="等线" w:hAnsi="等线" w:cs="等线" w:hint="eastAsia"/>
                <w:b/>
                <w:i w:val="0"/>
                <w:color w:val="000000"/>
                <w:sz w:val="22"/>
                <w:szCs w:val="22"/>
                <w:u w:val="none"/>
              </w:rPr>
            </w:pPr>
            <w:r>
              <w:rPr>
                <w:rStyle w:val="font31"/>
                <w:sz w:val="22"/>
                <w:szCs w:val="22"/>
                <w:lang w:val="en-US" w:eastAsia="zh-CN"/>
              </w:rPr>
              <w:t>客房区域及公共区域（含前厅）</w:t>
            </w:r>
            <w:r>
              <w:rPr>
                <w:rStyle w:val="font21"/>
                <w:sz w:val="22"/>
                <w:szCs w:val="22"/>
                <w:lang w:val="en-US" w:eastAsia="zh-CN"/>
              </w:rPr>
              <w:t>物资进场，由日常用品管理员牵头，带领消毒员、布草收发员进行物资进场验收。此环节涉及安装、摆放，客房由楼层主管负责，楼层服务员协助；公共区域经理助理负责，PA员协助；前厅区域大堂副理负责，前台接待员协助。各区域负责人既要做好物资数量验收，又要做好质量把控，同时加强对现场操作规范的监督。</w:t>
            </w:r>
          </w:p>
        </w:tc>
        <w:tc>
          <w:tcPr>
            <w:tcW w:w="9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b/>
                <w:i w:val="0"/>
                <w:color w:val="000000"/>
                <w:sz w:val="22"/>
                <w:szCs w:val="22"/>
                <w:u w:val="none"/>
              </w:rPr>
            </w:pPr>
            <w:r>
              <w:rPr>
                <w:rFonts w:ascii="等线" w:eastAsia="等线" w:hAnsi="等线" w:cs="等线" w:hint="eastAsia"/>
                <w:b/>
                <w:i w:val="0"/>
                <w:color w:val="000000"/>
                <w:kern w:val="0"/>
                <w:sz w:val="22"/>
                <w:szCs w:val="22"/>
                <w:u w:val="none"/>
                <w:lang w:val="en-US" w:eastAsia="zh-CN"/>
              </w:rPr>
              <w:t>房务部</w:t>
            </w:r>
          </w:p>
        </w:tc>
        <w:tc>
          <w:tcPr>
            <w:tcW w:w="258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w:t>
            </w:r>
          </w:p>
        </w:tc>
        <w:tc>
          <w:tcPr>
            <w:tcW w:w="80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0人</w:t>
            </w:r>
          </w:p>
        </w:tc>
        <w:tc>
          <w:tcPr>
            <w:tcW w:w="7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10</w:t>
            </w:r>
          </w:p>
        </w:tc>
        <w:tc>
          <w:tcPr>
            <w:tcW w:w="1100" w:type="dxa"/>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822" w:type="dxa"/>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11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保洁公司不参与</w:t>
            </w:r>
          </w:p>
        </w:tc>
      </w:tr>
      <w:tr>
        <w:tblPrEx>
          <w:tblW w:w="154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Ex>
        <w:trPr>
          <w:trHeight w:val="2490"/>
        </w:trPr>
        <w:tc>
          <w:tcPr>
            <w:tcW w:w="85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4月6日-4月15日</w:t>
            </w:r>
          </w:p>
        </w:tc>
        <w:tc>
          <w:tcPr>
            <w:tcW w:w="684"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66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餐厅区域</w:t>
            </w:r>
          </w:p>
        </w:tc>
        <w:tc>
          <w:tcPr>
            <w:tcW w:w="5067" w:type="dxa"/>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等线" w:eastAsia="等线" w:hAnsi="等线" w:cs="等线" w:hint="eastAsia"/>
                <w:b/>
                <w:i w:val="0"/>
                <w:color w:val="000000"/>
                <w:sz w:val="22"/>
                <w:szCs w:val="22"/>
                <w:u w:val="none"/>
              </w:rPr>
            </w:pPr>
            <w:r>
              <w:rPr>
                <w:rStyle w:val="font31"/>
                <w:sz w:val="22"/>
                <w:szCs w:val="22"/>
                <w:lang w:val="en-US" w:eastAsia="zh-CN"/>
              </w:rPr>
              <w:t>餐厅区域</w:t>
            </w:r>
            <w:r>
              <w:rPr>
                <w:rStyle w:val="font21"/>
                <w:sz w:val="22"/>
                <w:szCs w:val="22"/>
                <w:lang w:val="en-US" w:eastAsia="zh-CN"/>
              </w:rPr>
              <w:t>物资进场，由库管员牵头，带领经理助理和厨师长进行物资进场验收。此环节涉及安装、摆放，餐饮前厅区域由餐饮主管牵头，餐厅服务员协助；后厨区域由副厨师长负责，相关员工协助，各区域负责人既要做好物资数量验收，又要做好质量把控，同时加强对现场操作规范的监督。</w:t>
            </w:r>
          </w:p>
        </w:tc>
        <w:tc>
          <w:tcPr>
            <w:tcW w:w="9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b/>
                <w:i w:val="0"/>
                <w:color w:val="000000"/>
                <w:sz w:val="22"/>
                <w:szCs w:val="22"/>
                <w:u w:val="none"/>
              </w:rPr>
            </w:pPr>
            <w:r>
              <w:rPr>
                <w:rFonts w:ascii="等线" w:eastAsia="等线" w:hAnsi="等线" w:cs="等线" w:hint="eastAsia"/>
                <w:b/>
                <w:i w:val="0"/>
                <w:color w:val="000000"/>
                <w:kern w:val="0"/>
                <w:sz w:val="22"/>
                <w:szCs w:val="22"/>
                <w:u w:val="none"/>
                <w:lang w:val="en-US" w:eastAsia="zh-CN"/>
              </w:rPr>
              <w:t>餐饮部</w:t>
            </w:r>
          </w:p>
        </w:tc>
        <w:tc>
          <w:tcPr>
            <w:tcW w:w="258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w:t>
            </w:r>
          </w:p>
        </w:tc>
        <w:tc>
          <w:tcPr>
            <w:tcW w:w="80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0人</w:t>
            </w:r>
          </w:p>
        </w:tc>
        <w:tc>
          <w:tcPr>
            <w:tcW w:w="7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10</w:t>
            </w:r>
          </w:p>
        </w:tc>
        <w:tc>
          <w:tcPr>
            <w:tcW w:w="1100" w:type="dxa"/>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822" w:type="dxa"/>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11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保洁公司不参与</w:t>
            </w:r>
          </w:p>
        </w:tc>
      </w:tr>
      <w:tr>
        <w:tblPrEx>
          <w:tblW w:w="154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Ex>
        <w:trPr>
          <w:trHeight w:val="2370"/>
        </w:trPr>
        <w:tc>
          <w:tcPr>
            <w:tcW w:w="855"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4月17日-20日</w:t>
            </w:r>
          </w:p>
        </w:tc>
        <w:tc>
          <w:tcPr>
            <w:tcW w:w="68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精开荒</w:t>
            </w:r>
          </w:p>
        </w:tc>
        <w:tc>
          <w:tcPr>
            <w:tcW w:w="66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客房区域</w:t>
            </w:r>
          </w:p>
        </w:tc>
        <w:tc>
          <w:tcPr>
            <w:tcW w:w="5067"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ascii="等线" w:eastAsia="等线" w:hAnsi="等线" w:cs="等线" w:hint="eastAsia"/>
                <w:b/>
                <w:i w:val="0"/>
                <w:color w:val="000000"/>
                <w:sz w:val="22"/>
                <w:szCs w:val="22"/>
                <w:u w:val="none"/>
              </w:rPr>
            </w:pPr>
            <w:r>
              <w:rPr>
                <w:rStyle w:val="font31"/>
                <w:sz w:val="22"/>
                <w:szCs w:val="22"/>
                <w:lang w:val="en-US" w:eastAsia="zh-CN"/>
              </w:rPr>
              <w:t>客房区域</w:t>
            </w:r>
            <w:r>
              <w:rPr>
                <w:rStyle w:val="font21"/>
                <w:sz w:val="22"/>
                <w:szCs w:val="22"/>
                <w:lang w:val="en-US" w:eastAsia="zh-CN"/>
              </w:rPr>
              <w:t>由楼层主管负责全面质量监督及人员调度，保洁公司负责人进行质量把控及现场人员管理。主要负责处理房内物资进场安装后的施工痕迹清洁、家具保养、石材保养等。</w:t>
            </w:r>
            <w:r>
              <w:rPr>
                <w:rStyle w:val="font21"/>
                <w:sz w:val="22"/>
                <w:szCs w:val="22"/>
                <w:lang w:val="en-US" w:eastAsia="zh-CN"/>
              </w:rPr>
              <w:br/>
            </w:r>
            <w:r>
              <w:rPr>
                <w:rStyle w:val="font21"/>
                <w:sz w:val="22"/>
                <w:szCs w:val="22"/>
                <w:lang w:val="en-US" w:eastAsia="zh-CN"/>
              </w:rPr>
              <w:t>当日完成的房间需由5名楼层服务员各自负责10间房的质量检查验收，并对房内维修处理情况进行上报跟进，验收合格后方可签字确认当日房间精开荒工作完成。</w:t>
            </w:r>
          </w:p>
        </w:tc>
        <w:tc>
          <w:tcPr>
            <w:tcW w:w="9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b/>
                <w:i w:val="0"/>
                <w:color w:val="000000"/>
                <w:sz w:val="22"/>
                <w:szCs w:val="22"/>
                <w:u w:val="none"/>
              </w:rPr>
            </w:pPr>
            <w:r>
              <w:rPr>
                <w:rFonts w:ascii="等线" w:eastAsia="等线" w:hAnsi="等线" w:cs="等线" w:hint="eastAsia"/>
                <w:b/>
                <w:i w:val="0"/>
                <w:color w:val="000000"/>
                <w:kern w:val="0"/>
                <w:sz w:val="22"/>
                <w:szCs w:val="22"/>
                <w:u w:val="none"/>
                <w:lang w:val="en-US" w:eastAsia="zh-CN"/>
              </w:rPr>
              <w:t>房务部</w:t>
            </w:r>
          </w:p>
        </w:tc>
        <w:tc>
          <w:tcPr>
            <w:tcW w:w="2583"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每日开荒20人：</w:t>
            </w:r>
            <w:r>
              <w:rPr>
                <w:rFonts w:ascii="等线" w:eastAsia="等线" w:hAnsi="等线" w:cs="等线" w:hint="eastAsia"/>
                <w:i w:val="0"/>
                <w:color w:val="000000"/>
                <w:kern w:val="0"/>
                <w:sz w:val="22"/>
                <w:szCs w:val="22"/>
                <w:u w:val="none"/>
                <w:lang w:val="en-US" w:eastAsia="zh-CN"/>
              </w:rPr>
              <w:br/>
            </w:r>
            <w:r>
              <w:rPr>
                <w:rFonts w:ascii="等线" w:eastAsia="等线" w:hAnsi="等线" w:cs="等线" w:hint="eastAsia"/>
                <w:i w:val="0"/>
                <w:color w:val="000000"/>
                <w:kern w:val="0"/>
                <w:sz w:val="22"/>
                <w:szCs w:val="22"/>
                <w:u w:val="none"/>
                <w:lang w:val="en-US" w:eastAsia="zh-CN"/>
              </w:rPr>
              <w:t>每2人1间，每日需完成50间房精开荒，共计200间。</w:t>
            </w:r>
          </w:p>
        </w:tc>
        <w:tc>
          <w:tcPr>
            <w:tcW w:w="8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20人</w:t>
            </w:r>
          </w:p>
        </w:tc>
        <w:tc>
          <w:tcPr>
            <w:tcW w:w="7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4</w:t>
            </w:r>
          </w:p>
        </w:tc>
        <w:tc>
          <w:tcPr>
            <w:tcW w:w="1100" w:type="dxa"/>
            <w:shd w:val="clear" w:color="auto" w:fill="auto"/>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822" w:type="dxa"/>
            <w:shd w:val="clear" w:color="auto" w:fill="auto"/>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1151" w:type="dxa"/>
            <w:shd w:val="clear" w:color="auto" w:fill="auto"/>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r>
      <w:tr>
        <w:tblPrEx>
          <w:tblW w:w="154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Ex>
        <w:trPr>
          <w:trHeight w:val="2805"/>
        </w:trPr>
        <w:tc>
          <w:tcPr>
            <w:tcW w:w="855"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684"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66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公共区域</w:t>
            </w:r>
          </w:p>
        </w:tc>
        <w:tc>
          <w:tcPr>
            <w:tcW w:w="5067"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ascii="等线" w:eastAsia="等线" w:hAnsi="等线" w:cs="等线" w:hint="eastAsia"/>
                <w:b/>
                <w:i w:val="0"/>
                <w:color w:val="000000"/>
                <w:sz w:val="22"/>
                <w:szCs w:val="22"/>
                <w:u w:val="none"/>
              </w:rPr>
            </w:pPr>
            <w:r>
              <w:rPr>
                <w:rStyle w:val="font31"/>
                <w:sz w:val="22"/>
                <w:szCs w:val="22"/>
                <w:lang w:val="en-US" w:eastAsia="zh-CN"/>
              </w:rPr>
              <w:t>公共区域（含前厅）</w:t>
            </w:r>
            <w:r>
              <w:rPr>
                <w:rStyle w:val="font21"/>
                <w:sz w:val="22"/>
                <w:szCs w:val="22"/>
                <w:lang w:val="en-US" w:eastAsia="zh-CN"/>
              </w:rPr>
              <w:t>由大堂副理负责全面质量监督及人员调度，保洁公司负责人进行质量把控及现场人员管理。</w:t>
            </w:r>
            <w:r>
              <w:rPr>
                <w:rStyle w:val="font21"/>
                <w:sz w:val="22"/>
                <w:szCs w:val="22"/>
                <w:lang w:val="en-US" w:eastAsia="zh-CN"/>
              </w:rPr>
              <w:br/>
            </w:r>
            <w:r>
              <w:rPr>
                <w:rStyle w:val="font21"/>
                <w:sz w:val="22"/>
                <w:szCs w:val="22"/>
                <w:lang w:val="en-US" w:eastAsia="zh-CN"/>
              </w:rPr>
              <w:t>当日完成的工作区域需由2名PA员进行检查验收。其中1人负责公共区域的整体检查验收、跟进区域内维修、做相关记录台账（含设备设施损伤情况等等）；另1人专职负责区域石材保养的检查验收。</w:t>
            </w:r>
          </w:p>
        </w:tc>
        <w:tc>
          <w:tcPr>
            <w:tcW w:w="9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b/>
                <w:i w:val="0"/>
                <w:color w:val="000000"/>
                <w:sz w:val="22"/>
                <w:szCs w:val="22"/>
                <w:u w:val="none"/>
              </w:rPr>
            </w:pPr>
            <w:r>
              <w:rPr>
                <w:rFonts w:ascii="等线" w:eastAsia="等线" w:hAnsi="等线" w:cs="等线" w:hint="eastAsia"/>
                <w:b/>
                <w:i w:val="0"/>
                <w:color w:val="000000"/>
                <w:kern w:val="0"/>
                <w:sz w:val="22"/>
                <w:szCs w:val="22"/>
                <w:u w:val="none"/>
                <w:lang w:val="en-US" w:eastAsia="zh-CN"/>
              </w:rPr>
              <w:t>房务部</w:t>
            </w:r>
          </w:p>
        </w:tc>
        <w:tc>
          <w:tcPr>
            <w:tcW w:w="2583"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每日开荒2人：</w:t>
            </w:r>
            <w:r>
              <w:rPr>
                <w:rFonts w:ascii="等线" w:eastAsia="等线" w:hAnsi="等线" w:cs="等线" w:hint="eastAsia"/>
                <w:i w:val="0"/>
                <w:color w:val="000000"/>
                <w:kern w:val="0"/>
                <w:sz w:val="22"/>
                <w:szCs w:val="22"/>
                <w:u w:val="none"/>
                <w:lang w:val="en-US" w:eastAsia="zh-CN"/>
              </w:rPr>
              <w:br/>
            </w:r>
            <w:r>
              <w:rPr>
                <w:rFonts w:ascii="等线" w:eastAsia="等线" w:hAnsi="等线" w:cs="等线" w:hint="eastAsia"/>
                <w:i w:val="0"/>
                <w:color w:val="000000"/>
                <w:kern w:val="0"/>
                <w:sz w:val="22"/>
                <w:szCs w:val="22"/>
                <w:u w:val="none"/>
                <w:lang w:val="en-US" w:eastAsia="zh-CN"/>
              </w:rPr>
              <w:t>2人专业人员负责公共区域石材保养工作。</w:t>
            </w:r>
          </w:p>
        </w:tc>
        <w:tc>
          <w:tcPr>
            <w:tcW w:w="8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2人</w:t>
            </w:r>
          </w:p>
        </w:tc>
        <w:tc>
          <w:tcPr>
            <w:tcW w:w="7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4</w:t>
            </w:r>
          </w:p>
        </w:tc>
        <w:tc>
          <w:tcPr>
            <w:tcW w:w="1100" w:type="dxa"/>
            <w:shd w:val="clear" w:color="auto" w:fill="auto"/>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822" w:type="dxa"/>
            <w:shd w:val="clear" w:color="auto" w:fill="auto"/>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1151" w:type="dxa"/>
            <w:shd w:val="clear" w:color="auto" w:fill="auto"/>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r>
      <w:tr>
        <w:tblPrEx>
          <w:tblW w:w="154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Ex>
        <w:trPr>
          <w:trHeight w:val="4335"/>
        </w:trPr>
        <w:tc>
          <w:tcPr>
            <w:tcW w:w="85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4月16日-18日</w:t>
            </w:r>
          </w:p>
        </w:tc>
        <w:tc>
          <w:tcPr>
            <w:tcW w:w="684"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66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餐厅区域</w:t>
            </w:r>
          </w:p>
        </w:tc>
        <w:tc>
          <w:tcPr>
            <w:tcW w:w="5067"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ascii="等线" w:eastAsia="等线" w:hAnsi="等线" w:cs="等线" w:hint="eastAsia"/>
                <w:i w:val="0"/>
                <w:color w:val="000000"/>
                <w:sz w:val="22"/>
                <w:szCs w:val="22"/>
                <w:u w:val="none"/>
              </w:rPr>
            </w:pPr>
            <w:r>
              <w:rPr>
                <w:rStyle w:val="font31"/>
                <w:sz w:val="22"/>
                <w:szCs w:val="22"/>
                <w:lang w:val="en-US" w:eastAsia="zh-CN"/>
              </w:rPr>
              <w:t>公共区域（餐饮区域）：</w:t>
            </w:r>
            <w:r>
              <w:rPr>
                <w:rStyle w:val="font21"/>
                <w:sz w:val="22"/>
                <w:szCs w:val="22"/>
                <w:lang w:val="en-US" w:eastAsia="zh-CN"/>
              </w:rPr>
              <w:t>餐厅区域由经理助理负责全面质量监督及人员调度，保洁公司负责人进行质量把控及现场人员管理。开荒工作按照二楼、一楼、负一楼顺序进行，主要负责处理室内施工后的痕迹，如涂料、水泥等痕迹，对石材进行保养。计划每日完成一层楼。</w:t>
            </w:r>
            <w:r>
              <w:rPr>
                <w:rStyle w:val="font21"/>
                <w:sz w:val="22"/>
                <w:szCs w:val="22"/>
                <w:lang w:val="en-US" w:eastAsia="zh-CN"/>
              </w:rPr>
              <w:br/>
            </w:r>
            <w:r>
              <w:rPr>
                <w:rStyle w:val="font21"/>
                <w:sz w:val="22"/>
                <w:szCs w:val="22"/>
                <w:lang w:val="en-US" w:eastAsia="zh-CN"/>
              </w:rPr>
              <w:t>（1）二楼、一楼、负一楼由餐饮主管负责，带领28人对各区域依次顺序进行清洁打扫。</w:t>
            </w:r>
            <w:r>
              <w:rPr>
                <w:rStyle w:val="font21"/>
                <w:sz w:val="22"/>
                <w:szCs w:val="22"/>
                <w:lang w:val="en-US" w:eastAsia="zh-CN"/>
              </w:rPr>
              <w:br/>
            </w:r>
            <w:r>
              <w:rPr>
                <w:rStyle w:val="font21"/>
                <w:sz w:val="22"/>
                <w:szCs w:val="22"/>
                <w:lang w:val="en-US" w:eastAsia="zh-CN"/>
              </w:rPr>
              <w:br/>
            </w:r>
            <w:r>
              <w:rPr>
                <w:rStyle w:val="font21"/>
                <w:sz w:val="22"/>
                <w:szCs w:val="22"/>
                <w:lang w:val="en-US" w:eastAsia="zh-CN"/>
              </w:rPr>
              <w:t>每层楼完成后需由经理助理进行质量检查验收，并对维修处理情况进行上报跟进，验收合格后方可签字确认当日粗开荒工作完成。</w:t>
            </w:r>
          </w:p>
        </w:tc>
        <w:tc>
          <w:tcPr>
            <w:tcW w:w="9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b/>
                <w:i w:val="0"/>
                <w:color w:val="000000"/>
                <w:sz w:val="22"/>
                <w:szCs w:val="22"/>
                <w:u w:val="none"/>
              </w:rPr>
            </w:pPr>
            <w:r>
              <w:rPr>
                <w:rFonts w:ascii="等线" w:eastAsia="等线" w:hAnsi="等线" w:cs="等线" w:hint="eastAsia"/>
                <w:b/>
                <w:i w:val="0"/>
                <w:color w:val="000000"/>
                <w:kern w:val="0"/>
                <w:sz w:val="22"/>
                <w:szCs w:val="22"/>
                <w:u w:val="none"/>
                <w:lang w:val="en-US" w:eastAsia="zh-CN"/>
              </w:rPr>
              <w:t>餐饮部</w:t>
            </w:r>
          </w:p>
        </w:tc>
        <w:tc>
          <w:tcPr>
            <w:tcW w:w="2583"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每日开荒人员10人。</w:t>
            </w:r>
            <w:r>
              <w:rPr>
                <w:rFonts w:ascii="等线" w:eastAsia="等线" w:hAnsi="等线" w:cs="等线" w:hint="eastAsia"/>
                <w:i w:val="0"/>
                <w:color w:val="000000"/>
                <w:kern w:val="0"/>
                <w:sz w:val="22"/>
                <w:szCs w:val="22"/>
                <w:u w:val="none"/>
                <w:lang w:val="en-US" w:eastAsia="zh-CN"/>
              </w:rPr>
              <w:br/>
            </w:r>
            <w:r>
              <w:rPr>
                <w:rFonts w:ascii="等线" w:eastAsia="等线" w:hAnsi="等线" w:cs="等线" w:hint="eastAsia"/>
                <w:i w:val="0"/>
                <w:color w:val="000000"/>
                <w:kern w:val="0"/>
                <w:sz w:val="22"/>
                <w:szCs w:val="22"/>
                <w:u w:val="none"/>
                <w:lang w:val="en-US" w:eastAsia="zh-CN"/>
              </w:rPr>
              <w:t>1. 二楼由保洁公司安排4名专业保洁员负责地面石材保养，6名专业保洁员负责宴会厅地毯洗涤工作。一天完成</w:t>
            </w:r>
            <w:r>
              <w:rPr>
                <w:rFonts w:ascii="等线" w:eastAsia="等线" w:hAnsi="等线" w:cs="等线" w:hint="eastAsia"/>
                <w:i w:val="0"/>
                <w:color w:val="000000"/>
                <w:kern w:val="0"/>
                <w:sz w:val="22"/>
                <w:szCs w:val="22"/>
                <w:u w:val="none"/>
                <w:lang w:val="en-US" w:eastAsia="zh-CN"/>
              </w:rPr>
              <w:br/>
            </w:r>
            <w:r>
              <w:rPr>
                <w:rFonts w:ascii="等线" w:eastAsia="等线" w:hAnsi="等线" w:cs="等线" w:hint="eastAsia"/>
                <w:i w:val="0"/>
                <w:color w:val="000000"/>
                <w:kern w:val="0"/>
                <w:sz w:val="22"/>
                <w:szCs w:val="22"/>
                <w:u w:val="none"/>
                <w:lang w:val="en-US" w:eastAsia="zh-CN"/>
              </w:rPr>
              <w:t>2. 一楼由保洁公司安排4名专业保洁员负责对地面石材进行保养；6名专业保洁员负责台面石材保养。一天完成</w:t>
            </w:r>
            <w:r>
              <w:rPr>
                <w:rFonts w:ascii="等线" w:eastAsia="等线" w:hAnsi="等线" w:cs="等线" w:hint="eastAsia"/>
                <w:i w:val="0"/>
                <w:color w:val="000000"/>
                <w:kern w:val="0"/>
                <w:sz w:val="22"/>
                <w:szCs w:val="22"/>
                <w:u w:val="none"/>
                <w:lang w:val="en-US" w:eastAsia="zh-CN"/>
              </w:rPr>
              <w:br/>
            </w:r>
            <w:r>
              <w:rPr>
                <w:rFonts w:ascii="等线" w:eastAsia="等线" w:hAnsi="等线" w:cs="等线" w:hint="eastAsia"/>
                <w:i w:val="0"/>
                <w:color w:val="000000"/>
                <w:kern w:val="0"/>
                <w:sz w:val="22"/>
                <w:szCs w:val="22"/>
                <w:u w:val="none"/>
                <w:lang w:val="en-US" w:eastAsia="zh-CN"/>
              </w:rPr>
              <w:t>3. 负一楼保洁公司安排10名员工配合完成清洁工作。</w:t>
            </w:r>
          </w:p>
        </w:tc>
        <w:tc>
          <w:tcPr>
            <w:tcW w:w="80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10人</w:t>
            </w:r>
          </w:p>
        </w:tc>
        <w:tc>
          <w:tcPr>
            <w:tcW w:w="7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3</w:t>
            </w:r>
          </w:p>
        </w:tc>
        <w:tc>
          <w:tcPr>
            <w:tcW w:w="1100" w:type="dxa"/>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822" w:type="dxa"/>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1151" w:type="dxa"/>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r>
      <w:tr>
        <w:tblPrEx>
          <w:tblW w:w="154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Ex>
        <w:trPr>
          <w:trHeight w:val="1560"/>
        </w:trPr>
        <w:tc>
          <w:tcPr>
            <w:tcW w:w="85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4月21日-25日</w:t>
            </w:r>
          </w:p>
        </w:tc>
        <w:tc>
          <w:tcPr>
            <w:tcW w:w="684"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细开荒</w:t>
            </w:r>
          </w:p>
        </w:tc>
        <w:tc>
          <w:tcPr>
            <w:tcW w:w="66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客房及公区</w:t>
            </w:r>
          </w:p>
        </w:tc>
        <w:tc>
          <w:tcPr>
            <w:tcW w:w="5067" w:type="dxa"/>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分为楼层班组、前台班组，按照各自负责区域进行试营业前的细节处理，包含对区域清洁卫生查漏补缺，加强对设备设施的熟悉度，按照实际情况进行员工岗位技能优化培训等。</w:t>
            </w:r>
          </w:p>
        </w:tc>
        <w:tc>
          <w:tcPr>
            <w:tcW w:w="9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b/>
                <w:i w:val="0"/>
                <w:color w:val="000000"/>
                <w:sz w:val="22"/>
                <w:szCs w:val="22"/>
                <w:u w:val="none"/>
              </w:rPr>
            </w:pPr>
            <w:r>
              <w:rPr>
                <w:rFonts w:ascii="等线" w:eastAsia="等线" w:hAnsi="等线" w:cs="等线" w:hint="eastAsia"/>
                <w:b/>
                <w:i w:val="0"/>
                <w:color w:val="000000"/>
                <w:kern w:val="0"/>
                <w:sz w:val="22"/>
                <w:szCs w:val="22"/>
                <w:u w:val="none"/>
                <w:lang w:val="en-US" w:eastAsia="zh-CN"/>
              </w:rPr>
              <w:t>房务部</w:t>
            </w:r>
          </w:p>
        </w:tc>
        <w:tc>
          <w:tcPr>
            <w:tcW w:w="258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w:t>
            </w:r>
          </w:p>
        </w:tc>
        <w:tc>
          <w:tcPr>
            <w:tcW w:w="80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0人</w:t>
            </w:r>
          </w:p>
        </w:tc>
        <w:tc>
          <w:tcPr>
            <w:tcW w:w="7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4</w:t>
            </w:r>
          </w:p>
        </w:tc>
        <w:tc>
          <w:tcPr>
            <w:tcW w:w="1100" w:type="dxa"/>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822" w:type="dxa"/>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11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保洁公司不参与</w:t>
            </w:r>
          </w:p>
        </w:tc>
      </w:tr>
      <w:tr>
        <w:tblPrEx>
          <w:tblW w:w="154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Ex>
        <w:trPr>
          <w:trHeight w:val="1530"/>
        </w:trPr>
        <w:tc>
          <w:tcPr>
            <w:tcW w:w="85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4月19日-25日</w:t>
            </w:r>
          </w:p>
        </w:tc>
        <w:tc>
          <w:tcPr>
            <w:tcW w:w="684" w:type="dxa"/>
            <w:vMerge/>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66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餐饮区域</w:t>
            </w:r>
          </w:p>
        </w:tc>
        <w:tc>
          <w:tcPr>
            <w:tcW w:w="5067" w:type="dxa"/>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分为前台和后厨班组，按照各自负责区域进行试营业前的细节处理，包含对区域清洁卫生查漏补缺，加强对设备设施的熟悉度，按照实际情况进行员工岗位技能优化培训等。</w:t>
            </w:r>
          </w:p>
        </w:tc>
        <w:tc>
          <w:tcPr>
            <w:tcW w:w="9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b/>
                <w:i w:val="0"/>
                <w:color w:val="000000"/>
                <w:sz w:val="22"/>
                <w:szCs w:val="22"/>
                <w:u w:val="none"/>
              </w:rPr>
            </w:pPr>
            <w:r>
              <w:rPr>
                <w:rFonts w:ascii="等线" w:eastAsia="等线" w:hAnsi="等线" w:cs="等线" w:hint="eastAsia"/>
                <w:b/>
                <w:i w:val="0"/>
                <w:color w:val="000000"/>
                <w:kern w:val="0"/>
                <w:sz w:val="22"/>
                <w:szCs w:val="22"/>
                <w:u w:val="none"/>
                <w:lang w:val="en-US" w:eastAsia="zh-CN"/>
              </w:rPr>
              <w:t>餐饮部</w:t>
            </w:r>
          </w:p>
        </w:tc>
        <w:tc>
          <w:tcPr>
            <w:tcW w:w="2583"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w:t>
            </w:r>
          </w:p>
        </w:tc>
        <w:tc>
          <w:tcPr>
            <w:tcW w:w="80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0人</w:t>
            </w:r>
          </w:p>
        </w:tc>
        <w:tc>
          <w:tcPr>
            <w:tcW w:w="75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4</w:t>
            </w:r>
          </w:p>
        </w:tc>
        <w:tc>
          <w:tcPr>
            <w:tcW w:w="1100" w:type="dxa"/>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822" w:type="dxa"/>
            <w:shd w:val="clear" w:color="auto" w:fill="auto"/>
            <w:noWrap/>
            <w:tcMar>
              <w:top w:w="15" w:type="dxa"/>
              <w:left w:w="15" w:type="dxa"/>
              <w:right w:w="15" w:type="dxa"/>
            </w:tcMar>
            <w:vAlign w:val="center"/>
          </w:tcPr>
          <w:p>
            <w:pPr>
              <w:jc w:val="center"/>
              <w:rPr>
                <w:rFonts w:ascii="等线" w:eastAsia="等线" w:hAnsi="等线" w:cs="等线" w:hint="eastAsia"/>
                <w:i w:val="0"/>
                <w:color w:val="000000"/>
                <w:sz w:val="22"/>
                <w:szCs w:val="22"/>
                <w:u w:val="none"/>
              </w:rPr>
            </w:pPr>
          </w:p>
        </w:tc>
        <w:tc>
          <w:tcPr>
            <w:tcW w:w="115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000000"/>
                <w:sz w:val="22"/>
                <w:szCs w:val="22"/>
                <w:u w:val="none"/>
              </w:rPr>
            </w:pPr>
            <w:r>
              <w:rPr>
                <w:rFonts w:ascii="等线" w:eastAsia="等线" w:hAnsi="等线" w:cs="等线" w:hint="eastAsia"/>
                <w:i w:val="0"/>
                <w:color w:val="000000"/>
                <w:kern w:val="0"/>
                <w:sz w:val="22"/>
                <w:szCs w:val="22"/>
                <w:u w:val="none"/>
                <w:lang w:val="en-US" w:eastAsia="zh-CN"/>
              </w:rPr>
              <w:t>保洁公司不参与</w:t>
            </w:r>
          </w:p>
        </w:tc>
      </w:tr>
      <w:tr>
        <w:tblPrEx>
          <w:tblW w:w="154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Ex>
        <w:trPr>
          <w:trHeight w:val="2370"/>
        </w:trPr>
        <w:tc>
          <w:tcPr>
            <w:tcW w:w="15428" w:type="dxa"/>
            <w:gridSpan w:val="11"/>
            <w:shd w:val="clear" w:color="auto" w:fill="auto"/>
            <w:tcMar>
              <w:top w:w="15" w:type="dxa"/>
              <w:left w:w="15" w:type="dxa"/>
              <w:right w:w="15" w:type="dxa"/>
            </w:tcMar>
            <w:vAlign w:val="center"/>
          </w:tcPr>
          <w:p>
            <w:pPr>
              <w:keepNext w:val="0"/>
              <w:keepLines w:val="0"/>
              <w:widowControl/>
              <w:suppressLineNumbers w:val="0"/>
              <w:jc w:val="center"/>
              <w:textAlignment w:val="center"/>
              <w:rPr>
                <w:rFonts w:ascii="等线" w:eastAsia="等线" w:hAnsi="等线" w:cs="等线" w:hint="eastAsia"/>
                <w:i w:val="0"/>
                <w:color w:val="FF0000"/>
                <w:sz w:val="22"/>
                <w:szCs w:val="22"/>
                <w:u w:val="none"/>
              </w:rPr>
            </w:pPr>
            <w:r>
              <w:rPr>
                <w:rFonts w:ascii="等线" w:eastAsia="等线" w:hAnsi="等线" w:cs="等线" w:hint="eastAsia"/>
                <w:i w:val="0"/>
                <w:color w:val="FF0000"/>
                <w:kern w:val="0"/>
                <w:sz w:val="22"/>
                <w:szCs w:val="22"/>
                <w:u w:val="none"/>
                <w:lang w:val="en-US" w:eastAsia="zh-CN"/>
              </w:rPr>
              <w:t>备注：1. 需求清单内未明确标注的区域由酒店方的该区域管理部门进行协调处理。</w:t>
            </w:r>
            <w:r>
              <w:rPr>
                <w:rFonts w:ascii="等线" w:eastAsia="等线" w:hAnsi="等线" w:cs="等线" w:hint="eastAsia"/>
                <w:i w:val="0"/>
                <w:color w:val="FF0000"/>
                <w:kern w:val="0"/>
                <w:sz w:val="22"/>
                <w:szCs w:val="22"/>
                <w:u w:val="none"/>
                <w:lang w:val="en-US" w:eastAsia="zh-CN"/>
              </w:rPr>
              <w:br/>
            </w:r>
            <w:r>
              <w:rPr>
                <w:rFonts w:ascii="等线" w:eastAsia="等线" w:hAnsi="等线" w:cs="等线" w:hint="eastAsia"/>
                <w:i w:val="0"/>
                <w:color w:val="FF0000"/>
                <w:kern w:val="0"/>
                <w:sz w:val="22"/>
                <w:szCs w:val="22"/>
                <w:u w:val="none"/>
                <w:lang w:val="en-US" w:eastAsia="zh-CN"/>
              </w:rPr>
              <w:t>2. 报价请给含税价格，并且标注税率。</w:t>
            </w:r>
            <w:r>
              <w:rPr>
                <w:rFonts w:ascii="等线" w:eastAsia="等线" w:hAnsi="等线" w:cs="等线" w:hint="eastAsia"/>
                <w:i w:val="0"/>
                <w:color w:val="FF0000"/>
                <w:kern w:val="0"/>
                <w:sz w:val="22"/>
                <w:szCs w:val="22"/>
                <w:u w:val="none"/>
                <w:lang w:val="en-US" w:eastAsia="zh-CN"/>
              </w:rPr>
              <w:br/>
            </w:r>
            <w:r>
              <w:rPr>
                <w:rFonts w:ascii="等线" w:eastAsia="等线" w:hAnsi="等线" w:cs="等线" w:hint="eastAsia"/>
                <w:i w:val="0"/>
                <w:color w:val="FF0000"/>
                <w:kern w:val="0"/>
                <w:sz w:val="22"/>
                <w:szCs w:val="22"/>
                <w:u w:val="none"/>
                <w:lang w:val="en-US" w:eastAsia="zh-CN"/>
              </w:rPr>
              <w:t>3. 该报价是以照区域、人员配置及工作量为依据，后续按实际情况据实结算。</w:t>
            </w:r>
          </w:p>
        </w:tc>
      </w:tr>
    </w:tbl>
    <w:p/>
    <w:sectPr>
      <w:pgSz w:w="16838" w:h="11906" w:orient="landscape"/>
      <w:pgMar w:top="720" w:right="720" w:bottom="720" w:left="72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character" w:customStyle="1" w:styleId="font41">
    <w:name w:val="font41"/>
    <w:basedOn w:val="DefaultParagraphFont"/>
    <w:rPr>
      <w:rFonts w:ascii="等线" w:eastAsia="等线" w:hAnsi="等线" w:cs="等线" w:hint="eastAsia"/>
      <w:b/>
      <w:color w:val="000000"/>
      <w:sz w:val="28"/>
      <w:szCs w:val="28"/>
      <w:u w:val="none"/>
    </w:rPr>
  </w:style>
  <w:style w:type="character" w:customStyle="1" w:styleId="font61">
    <w:name w:val="font61"/>
    <w:basedOn w:val="DefaultParagraphFont"/>
    <w:rPr>
      <w:rFonts w:ascii="等线" w:eastAsia="等线" w:hAnsi="等线" w:cs="等线" w:hint="eastAsia"/>
      <w:color w:val="000000"/>
      <w:sz w:val="28"/>
      <w:szCs w:val="28"/>
      <w:u w:val="none"/>
    </w:rPr>
  </w:style>
  <w:style w:type="character" w:customStyle="1" w:styleId="font31">
    <w:name w:val="font31"/>
    <w:basedOn w:val="DefaultParagraphFont"/>
    <w:qFormat/>
    <w:rPr>
      <w:rFonts w:ascii="等线" w:eastAsia="等线" w:hAnsi="等线" w:cs="等线" w:hint="eastAsia"/>
      <w:b/>
      <w:color w:val="000000"/>
      <w:sz w:val="28"/>
      <w:szCs w:val="28"/>
      <w:u w:val="none"/>
    </w:rPr>
  </w:style>
  <w:style w:type="character" w:customStyle="1" w:styleId="font21">
    <w:name w:val="font21"/>
    <w:basedOn w:val="DefaultParagraphFont"/>
    <w:rPr>
      <w:rFonts w:ascii="等线" w:eastAsia="等线" w:hAnsi="等线" w:cs="等线" w:hint="eastAsia"/>
      <w:color w:val="00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2023-08-07T04:18:00Z</dcterms:created>
  <dcterms:modified xsi:type="dcterms:W3CDTF">2024-03-01T05:15:58Z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