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after="240"/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>应聘报名表</w:t>
      </w:r>
    </w:p>
    <w:p>
      <w:pPr>
        <w:spacing w:line="440" w:lineRule="exact"/>
        <w:ind w:left="-1800" w:firstLine="1400"/>
        <w:rPr>
          <w:rFonts w:eastAsia="黑体"/>
          <w:sz w:val="36"/>
        </w:rPr>
      </w:pPr>
      <w:r>
        <w:rPr>
          <w:rFonts w:hint="eastAsia"/>
          <w:sz w:val="28"/>
        </w:rPr>
        <w:t xml:space="preserve">编号：  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联系电话： 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电子邮箱：</w:t>
      </w:r>
    </w:p>
    <w:tbl>
      <w:tblPr>
        <w:tblStyle w:val="TableNormal"/>
        <w:tblW w:w="105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49"/>
        <w:gridCol w:w="210"/>
        <w:gridCol w:w="630"/>
        <w:gridCol w:w="362"/>
        <w:gridCol w:w="973"/>
        <w:gridCol w:w="1155"/>
        <w:gridCol w:w="1841"/>
        <w:gridCol w:w="2040"/>
      </w:tblGrid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贴近期本人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Theme="minorEastAsia"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Merge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52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eastAsiaTheme="minorEastAsia"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84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院校及专业</w:t>
            </w:r>
          </w:p>
        </w:tc>
        <w:tc>
          <w:tcPr>
            <w:tcW w:w="6520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户口所在地及邮编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现住址及婚姻状况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人事（学籍）档案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主要社会实践经历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20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/>
        </w:trPr>
        <w:tc>
          <w:tcPr>
            <w:tcW w:w="201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是否服从调配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  ○              否  ○</w:t>
            </w: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/>
        </w:trPr>
        <w:tc>
          <w:tcPr>
            <w:tcW w:w="201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持有的相关证件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英语等级证：  三级     ○   四级    ○   六级及以上    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普通话登记证：二级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甲等</w:t>
            </w:r>
            <w:r>
              <w:rPr>
                <w:rFonts w:hint="eastAsia"/>
                <w:szCs w:val="21"/>
              </w:rPr>
              <w:t xml:space="preserve"> ○  一级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乙等</w:t>
            </w:r>
            <w:r>
              <w:rPr>
                <w:rFonts w:hint="eastAsia"/>
                <w:szCs w:val="21"/>
              </w:rPr>
              <w:t xml:space="preserve"> ○   一级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甲等及以上</w:t>
            </w:r>
            <w:r>
              <w:rPr>
                <w:rFonts w:hint="eastAsia"/>
                <w:szCs w:val="21"/>
              </w:rPr>
              <w:t xml:space="preserve"> 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职业资格证书：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其他（如：驾驶证等级）:</w:t>
            </w: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/>
        </w:trPr>
        <w:tc>
          <w:tcPr>
            <w:tcW w:w="20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/>
        </w:trPr>
        <w:tc>
          <w:tcPr>
            <w:tcW w:w="2014" w:type="dxa"/>
            <w:vMerge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/>
        </w:trPr>
        <w:tc>
          <w:tcPr>
            <w:tcW w:w="2014" w:type="dxa"/>
            <w:vMerge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/>
        </w:trPr>
        <w:tc>
          <w:tcPr>
            <w:tcW w:w="2014" w:type="dxa"/>
            <w:vMerge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/>
        </w:trPr>
        <w:tc>
          <w:tcPr>
            <w:tcW w:w="10574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公司意见（以下由工作人员填写）</w:t>
            </w:r>
          </w:p>
        </w:tc>
      </w:tr>
      <w:tr>
        <w:tblPrEx>
          <w:tblW w:w="10574" w:type="dxa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/>
        </w:trPr>
        <w:tc>
          <w:tcPr>
            <w:tcW w:w="10574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sectPr>
      <w:footerReference w:type="default" r:id="rId4"/>
      <w:pgSz w:w="11906" w:h="16838"/>
      <w:pgMar w:top="1247" w:right="1797" w:bottom="1247" w:left="179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2018-12-28T06:54:22Z</cp:lastPrinted>
  <dcterms:created xsi:type="dcterms:W3CDTF">2018-03-22T11:11:00Z</dcterms:created>
  <dcterms:modified xsi:type="dcterms:W3CDTF">2018-12-28T06:55:11Z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