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32"/>
                <w:lang w:val="en-US" w:eastAsia="zh-CN"/>
              </w:rPr>
              <w:t>2025年-2028年天府空港云享、悦享酒店生活垃圾和餐厨垃圾清运项目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720" w:bottom="720" w:left="72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uiCompat97To2003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BodyText">
    <w:name w:val="Body Text"/>
    <w:basedOn w:val="Normal"/>
    <w:next w:val="Normal"/>
    <w:qFormat/>
    <w:pPr>
      <w:spacing w:after="120"/>
    </w:pPr>
  </w:style>
  <w:style w:type="paragraph" w:styleId="Footer">
    <w:name w:val="footer"/>
    <w:basedOn w:val="Normal"/>
    <w:link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脚 字符"/>
    <w:link w:val="Footer"/>
    <w:rPr>
      <w:kern w:val="2"/>
      <w:sz w:val="18"/>
      <w:szCs w:val="18"/>
    </w:rPr>
  </w:style>
  <w:style w:type="character" w:customStyle="1" w:styleId="a0">
    <w:name w:val="页眉 字符"/>
    <w:link w:val="Header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88</Words>
  <Characters>95</Characters>
  <Application>Microsoft Office Word</Application>
  <DocSecurity>0</DocSecurity>
  <Lines>9</Lines>
  <Paragraphs>9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2025-05-22T02:48:00Z</dcterms:created>
  <dcterms:modified xsi:type="dcterms:W3CDTF">2025-08-05T07:45:37Z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27EDAC13174240B7BC25C8BB4ED2CD9D_13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eyJoZGlkIjoiYTZlYzQ1ZGMwODBhMzQ4Yjk2ZGUzM2RiODk3MGYzODUiLCJ1c2VySWQiOiIxNjgwOTQ5NzYzIn0=</vt:lpwstr>
  </property>
</Properties>
</file>